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6"/>
        <w:gridCol w:w="803"/>
        <w:gridCol w:w="708"/>
        <w:gridCol w:w="3758"/>
      </w:tblGrid>
      <w:tr w:rsidR="006D1671" w:rsidTr="00033130">
        <w:trPr>
          <w:trHeight w:val="846"/>
          <w:jc w:val="center"/>
        </w:trPr>
        <w:tc>
          <w:tcPr>
            <w:tcW w:w="11025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0D47C5" w:rsidRPr="00D32443" w:rsidRDefault="00672B0A" w:rsidP="00672B0A">
            <w:pPr>
              <w:spacing w:before="120" w:after="120"/>
              <w:ind w:right="142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                                               </w:t>
            </w:r>
            <w:r w:rsidR="00C34A65">
              <w:rPr>
                <w:b/>
                <w:bCs/>
              </w:rPr>
              <w:t xml:space="preserve"> </w:t>
            </w:r>
            <w:r w:rsidR="00320737" w:rsidRPr="00D32443">
              <w:rPr>
                <w:b/>
                <w:bCs/>
              </w:rPr>
              <w:t xml:space="preserve">1 – </w:t>
            </w:r>
            <w:r w:rsidR="00827306">
              <w:rPr>
                <w:b/>
                <w:bCs/>
              </w:rPr>
              <w:t>ALVARÁ DE CONSTRUÇÃO E/OU REFORMA</w:t>
            </w:r>
          </w:p>
          <w:p w:rsidR="00A80C9B" w:rsidRDefault="006D1671" w:rsidP="00A80C9B">
            <w:pPr>
              <w:spacing w:before="120" w:after="120"/>
              <w:ind w:right="142"/>
              <w:jc w:val="center"/>
              <w:rPr>
                <w:b/>
                <w:bCs/>
              </w:rPr>
            </w:pPr>
            <w:r w:rsidRPr="00D32443">
              <w:rPr>
                <w:b/>
                <w:bCs/>
              </w:rPr>
              <w:t>DOCUMENTOS NECESSÁRIOS</w:t>
            </w:r>
          </w:p>
          <w:p w:rsidR="002A2900" w:rsidRPr="00E54094" w:rsidRDefault="00E54094" w:rsidP="00142124">
            <w:pPr>
              <w:spacing w:after="0"/>
              <w:ind w:right="-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</w:t>
            </w:r>
            <w:r w:rsidR="006B77CD">
              <w:rPr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     </w:t>
            </w:r>
            <w:r w:rsidR="002A2900">
              <w:rPr>
                <w:sz w:val="21"/>
                <w:szCs w:val="21"/>
              </w:rPr>
              <w:t>Lei Ordinár</w:t>
            </w:r>
            <w:r>
              <w:rPr>
                <w:sz w:val="21"/>
                <w:szCs w:val="21"/>
              </w:rPr>
              <w:t xml:space="preserve">ia 2962/2017 – Código de Obra    </w:t>
            </w:r>
            <w:r w:rsidR="006B77CD">
              <w:rPr>
                <w:sz w:val="21"/>
                <w:szCs w:val="21"/>
              </w:rPr>
              <w:t xml:space="preserve">             </w:t>
            </w:r>
            <w:r>
              <w:rPr>
                <w:sz w:val="21"/>
                <w:szCs w:val="21"/>
              </w:rPr>
              <w:t xml:space="preserve">                  </w:t>
            </w:r>
            <w:r w:rsidR="006B77CD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 w:rsidRPr="00033130">
              <w:rPr>
                <w:sz w:val="21"/>
                <w:szCs w:val="21"/>
              </w:rPr>
              <w:t>V0</w:t>
            </w:r>
            <w:r w:rsidR="00142124">
              <w:rPr>
                <w:sz w:val="21"/>
                <w:szCs w:val="21"/>
              </w:rPr>
              <w:t>7</w:t>
            </w:r>
            <w:r w:rsidRPr="00033130">
              <w:rPr>
                <w:sz w:val="21"/>
                <w:szCs w:val="21"/>
              </w:rPr>
              <w:t>-</w:t>
            </w:r>
            <w:r w:rsidR="00142124">
              <w:rPr>
                <w:sz w:val="21"/>
                <w:szCs w:val="21"/>
              </w:rPr>
              <w:t>31</w:t>
            </w:r>
            <w:r>
              <w:rPr>
                <w:sz w:val="21"/>
                <w:szCs w:val="21"/>
              </w:rPr>
              <w:t>/0</w:t>
            </w:r>
            <w:r w:rsidR="00142124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/2022</w:t>
            </w:r>
          </w:p>
        </w:tc>
      </w:tr>
      <w:tr w:rsidR="006D1671" w:rsidRPr="00D32443" w:rsidTr="00033130">
        <w:trPr>
          <w:cantSplit/>
          <w:trHeight w:val="954"/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6D1671" w:rsidRPr="00D32443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DESCRIÇÃO</w:t>
            </w:r>
          </w:p>
        </w:tc>
        <w:tc>
          <w:tcPr>
            <w:tcW w:w="803" w:type="dxa"/>
            <w:textDirection w:val="btLr"/>
            <w:vAlign w:val="center"/>
          </w:tcPr>
          <w:p w:rsidR="006D1671" w:rsidRPr="00750911" w:rsidRDefault="00750911" w:rsidP="00750911">
            <w:pPr>
              <w:spacing w:before="60" w:after="60"/>
              <w:ind w:left="113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Entrada Pr</w:t>
            </w:r>
            <w:r w:rsidR="006D1671" w:rsidRPr="00750911">
              <w:rPr>
                <w:sz w:val="20"/>
                <w:szCs w:val="20"/>
              </w:rPr>
              <w:t>aça</w:t>
            </w:r>
          </w:p>
        </w:tc>
        <w:tc>
          <w:tcPr>
            <w:tcW w:w="708" w:type="dxa"/>
            <w:textDirection w:val="btLr"/>
            <w:vAlign w:val="center"/>
          </w:tcPr>
          <w:p w:rsidR="006D1671" w:rsidRPr="00750911" w:rsidRDefault="006D1671" w:rsidP="009F609F">
            <w:pPr>
              <w:spacing w:before="60" w:after="60"/>
              <w:ind w:left="113" w:right="142"/>
              <w:rPr>
                <w:sz w:val="20"/>
                <w:szCs w:val="20"/>
              </w:rPr>
            </w:pPr>
            <w:r w:rsidRPr="00750911">
              <w:rPr>
                <w:sz w:val="20"/>
                <w:szCs w:val="20"/>
              </w:rPr>
              <w:t>Entrad</w:t>
            </w:r>
            <w:r w:rsidR="00750911">
              <w:rPr>
                <w:sz w:val="20"/>
                <w:szCs w:val="20"/>
              </w:rPr>
              <w:t>a</w:t>
            </w:r>
            <w:r w:rsidR="00827306">
              <w:rPr>
                <w:sz w:val="20"/>
                <w:szCs w:val="20"/>
              </w:rPr>
              <w:t xml:space="preserve"> </w:t>
            </w:r>
            <w:r w:rsidR="009401CE">
              <w:rPr>
                <w:sz w:val="20"/>
                <w:szCs w:val="20"/>
              </w:rPr>
              <w:t>SM</w:t>
            </w:r>
            <w:r w:rsidR="00BE35DE">
              <w:rPr>
                <w:sz w:val="20"/>
                <w:szCs w:val="20"/>
              </w:rPr>
              <w:t>M</w:t>
            </w:r>
            <w:r w:rsidR="009401CE">
              <w:rPr>
                <w:sz w:val="20"/>
                <w:szCs w:val="20"/>
              </w:rPr>
              <w:t>A</w:t>
            </w: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A80C9B" w:rsidRPr="00D32443" w:rsidRDefault="00FC4CAF" w:rsidP="00A80C9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Anotações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1E0281" w:rsidRPr="002A2900" w:rsidRDefault="00A40A3F" w:rsidP="00F247A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Requerimento do proprietário</w:t>
            </w:r>
            <w:r w:rsidR="00D36EAF">
              <w:rPr>
                <w:sz w:val="20"/>
                <w:szCs w:val="20"/>
              </w:rPr>
              <w:t xml:space="preserve"> (</w:t>
            </w:r>
            <w:r w:rsidR="00F247A4" w:rsidRPr="002A2900">
              <w:rPr>
                <w:sz w:val="20"/>
                <w:szCs w:val="20"/>
              </w:rPr>
              <w:t>modelo</w:t>
            </w:r>
            <w:r w:rsidR="00D36EAF">
              <w:rPr>
                <w:sz w:val="20"/>
                <w:szCs w:val="20"/>
              </w:rPr>
              <w:t xml:space="preserve"> padrão prefeitura</w:t>
            </w:r>
            <w:r w:rsidR="00F247A4" w:rsidRPr="002A2900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3D2C56" w:rsidP="00BE37E7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É obrigatório a indicação de e–mail e telefone do proprietário e do responsável técnico para contato.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Cópia do documento de identidade</w:t>
            </w:r>
            <w:r w:rsidR="00E3749F" w:rsidRPr="002A2900">
              <w:rPr>
                <w:sz w:val="20"/>
                <w:szCs w:val="20"/>
              </w:rPr>
              <w:t xml:space="preserve"> e CPF</w:t>
            </w:r>
            <w:r w:rsidRPr="002A2900">
              <w:rPr>
                <w:sz w:val="20"/>
                <w:szCs w:val="20"/>
              </w:rPr>
              <w:t xml:space="preserve"> do requerente</w:t>
            </w:r>
            <w:r w:rsidR="007A4100" w:rsidRPr="002A2900">
              <w:rPr>
                <w:sz w:val="20"/>
                <w:szCs w:val="20"/>
              </w:rPr>
              <w:t xml:space="preserve"> </w:t>
            </w:r>
            <w:r w:rsidR="00687FBB" w:rsidRPr="002A2900">
              <w:rPr>
                <w:sz w:val="20"/>
                <w:szCs w:val="20"/>
              </w:rPr>
              <w:t>e/</w:t>
            </w:r>
            <w:r w:rsidR="007A4100" w:rsidRPr="002A2900">
              <w:rPr>
                <w:sz w:val="20"/>
                <w:szCs w:val="20"/>
              </w:rPr>
              <w:t xml:space="preserve">ou proprietário 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9F0AEE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9F0AEE" w:rsidRPr="002A2900" w:rsidRDefault="00CE021A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Cópia do Contrato Social e CNPJ da empresa, além dos documentos individuais dos sócios, se for o caso</w:t>
            </w:r>
          </w:p>
        </w:tc>
        <w:tc>
          <w:tcPr>
            <w:tcW w:w="803" w:type="dxa"/>
            <w:vAlign w:val="center"/>
          </w:tcPr>
          <w:p w:rsidR="009F0AEE" w:rsidRPr="002A2900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F0AEE" w:rsidRPr="002A2900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9F0AEE" w:rsidRPr="002A2900" w:rsidRDefault="009F0AEE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Cópia do documento de identidade </w:t>
            </w:r>
            <w:r w:rsidR="00E3749F" w:rsidRPr="002A2900">
              <w:rPr>
                <w:sz w:val="20"/>
                <w:szCs w:val="20"/>
              </w:rPr>
              <w:t xml:space="preserve">e CPF </w:t>
            </w:r>
            <w:r w:rsidRPr="002A2900">
              <w:rPr>
                <w:sz w:val="20"/>
                <w:szCs w:val="20"/>
              </w:rPr>
              <w:t>do procurador</w:t>
            </w:r>
            <w:r w:rsidR="007A4100" w:rsidRPr="002A2900">
              <w:rPr>
                <w:sz w:val="20"/>
                <w:szCs w:val="20"/>
              </w:rPr>
              <w:t xml:space="preserve"> com </w:t>
            </w:r>
            <w:r w:rsidR="007A06FA" w:rsidRPr="002A2900">
              <w:rPr>
                <w:sz w:val="20"/>
                <w:szCs w:val="20"/>
              </w:rPr>
              <w:t>a procuração, se for o caso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A410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Cópia do </w:t>
            </w:r>
            <w:r w:rsidR="007A4100" w:rsidRPr="002A2900">
              <w:rPr>
                <w:sz w:val="20"/>
                <w:szCs w:val="20"/>
              </w:rPr>
              <w:t>CREA ou CAU</w:t>
            </w:r>
            <w:r w:rsidRPr="002A2900">
              <w:rPr>
                <w:sz w:val="20"/>
                <w:szCs w:val="20"/>
              </w:rPr>
              <w:t xml:space="preserve"> do responsável técnico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7B86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ART ou RRT - devendo contemplar a somatória das áreas computáveis e não computáveis. Deve ser de responsabilidade</w:t>
            </w:r>
            <w:r w:rsidR="007A4100" w:rsidRPr="002A2900">
              <w:rPr>
                <w:sz w:val="20"/>
                <w:szCs w:val="20"/>
              </w:rPr>
              <w:t xml:space="preserve"> técnica pela</w:t>
            </w:r>
            <w:r w:rsidR="003C510E" w:rsidRPr="002A2900">
              <w:rPr>
                <w:sz w:val="20"/>
                <w:szCs w:val="20"/>
              </w:rPr>
              <w:t xml:space="preserve"> atividade de</w:t>
            </w:r>
            <w:r w:rsidR="007A4100" w:rsidRPr="002A2900">
              <w:rPr>
                <w:sz w:val="20"/>
                <w:szCs w:val="20"/>
              </w:rPr>
              <w:t xml:space="preserve"> </w:t>
            </w:r>
            <w:r w:rsidR="003C510E" w:rsidRPr="002A2900">
              <w:rPr>
                <w:sz w:val="20"/>
                <w:szCs w:val="20"/>
              </w:rPr>
              <w:t>“</w:t>
            </w:r>
            <w:r w:rsidR="007A4100" w:rsidRPr="002A2900">
              <w:rPr>
                <w:sz w:val="20"/>
                <w:szCs w:val="20"/>
              </w:rPr>
              <w:t>execução da obra</w:t>
            </w:r>
            <w:r w:rsidR="003C510E" w:rsidRPr="002A2900">
              <w:rPr>
                <w:sz w:val="20"/>
                <w:szCs w:val="20"/>
              </w:rPr>
              <w:t>”</w:t>
            </w:r>
            <w:r w:rsidR="00C94AF4" w:rsidRPr="002A2900">
              <w:rPr>
                <w:sz w:val="20"/>
                <w:szCs w:val="20"/>
              </w:rPr>
              <w:t xml:space="preserve"> (</w:t>
            </w:r>
            <w:r w:rsidR="00C94AF4" w:rsidRPr="002A2900">
              <w:rPr>
                <w:i/>
                <w:sz w:val="20"/>
                <w:szCs w:val="20"/>
              </w:rPr>
              <w:t>arquiteto ou engenheiro</w:t>
            </w:r>
            <w:r w:rsidR="00C94AF4" w:rsidRPr="002A2900">
              <w:rPr>
                <w:sz w:val="20"/>
                <w:szCs w:val="20"/>
              </w:rPr>
              <w:t>)</w:t>
            </w:r>
            <w:r w:rsidR="007A4100" w:rsidRPr="002A2900">
              <w:rPr>
                <w:sz w:val="20"/>
                <w:szCs w:val="20"/>
              </w:rPr>
              <w:t xml:space="preserve">, </w:t>
            </w:r>
            <w:r w:rsidR="00727B86" w:rsidRPr="002A2900">
              <w:rPr>
                <w:sz w:val="20"/>
                <w:szCs w:val="20"/>
              </w:rPr>
              <w:t>autoria do projeto</w:t>
            </w:r>
            <w:r w:rsidR="00C94AF4" w:rsidRPr="002A2900">
              <w:rPr>
                <w:sz w:val="20"/>
                <w:szCs w:val="20"/>
              </w:rPr>
              <w:t xml:space="preserve"> (</w:t>
            </w:r>
            <w:r w:rsidR="00C94AF4" w:rsidRPr="002A2900">
              <w:rPr>
                <w:i/>
                <w:sz w:val="20"/>
                <w:szCs w:val="20"/>
              </w:rPr>
              <w:t>arquiteto</w:t>
            </w:r>
            <w:r w:rsidR="00C94AF4" w:rsidRPr="002A2900">
              <w:rPr>
                <w:sz w:val="20"/>
                <w:szCs w:val="20"/>
              </w:rPr>
              <w:t xml:space="preserve">), </w:t>
            </w:r>
            <w:r w:rsidR="00827306" w:rsidRPr="002A2900">
              <w:rPr>
                <w:sz w:val="20"/>
                <w:szCs w:val="20"/>
              </w:rPr>
              <w:t xml:space="preserve">execução </w:t>
            </w:r>
            <w:r w:rsidR="00C94AF4" w:rsidRPr="002A2900">
              <w:rPr>
                <w:sz w:val="20"/>
                <w:szCs w:val="20"/>
              </w:rPr>
              <w:t>muro de arrimo</w:t>
            </w:r>
            <w:r w:rsidR="00727B86" w:rsidRPr="002A2900">
              <w:rPr>
                <w:sz w:val="20"/>
                <w:szCs w:val="20"/>
              </w:rPr>
              <w:t xml:space="preserve"> e </w:t>
            </w:r>
            <w:r w:rsidRPr="002A2900">
              <w:rPr>
                <w:sz w:val="20"/>
                <w:szCs w:val="20"/>
              </w:rPr>
              <w:t>movimentação de terra</w:t>
            </w:r>
            <w:r w:rsidR="00827306" w:rsidRPr="002A2900">
              <w:rPr>
                <w:sz w:val="20"/>
                <w:szCs w:val="20"/>
              </w:rPr>
              <w:t>,</w:t>
            </w:r>
            <w:r w:rsidR="007A4100" w:rsidRPr="002A2900">
              <w:rPr>
                <w:sz w:val="20"/>
                <w:szCs w:val="20"/>
              </w:rPr>
              <w:t xml:space="preserve"> </w:t>
            </w:r>
            <w:r w:rsidR="00727B86" w:rsidRPr="002A2900">
              <w:rPr>
                <w:sz w:val="20"/>
                <w:szCs w:val="20"/>
              </w:rPr>
              <w:t>quando houver</w:t>
            </w:r>
            <w:r w:rsidR="00C94AF4" w:rsidRPr="002A2900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CCM do profissional responsável técnico pela execução da obra</w:t>
            </w:r>
            <w:r w:rsidR="007A4100" w:rsidRPr="002A2900">
              <w:rPr>
                <w:sz w:val="20"/>
                <w:szCs w:val="20"/>
              </w:rPr>
              <w:t xml:space="preserve"> e autoria do projeto</w:t>
            </w:r>
            <w:r w:rsidR="00142124">
              <w:rPr>
                <w:sz w:val="20"/>
                <w:szCs w:val="20"/>
              </w:rPr>
              <w:t xml:space="preserve"> no </w:t>
            </w:r>
            <w:r w:rsidR="00F32DE9">
              <w:rPr>
                <w:sz w:val="20"/>
                <w:szCs w:val="20"/>
              </w:rPr>
              <w:t>município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D35F1D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D35F1D" w:rsidRPr="002A2900" w:rsidRDefault="001E0907" w:rsidP="001E0907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Cópia da contracapa do carnê de IPTU</w:t>
            </w:r>
          </w:p>
        </w:tc>
        <w:tc>
          <w:tcPr>
            <w:tcW w:w="803" w:type="dxa"/>
            <w:vAlign w:val="center"/>
          </w:tcPr>
          <w:p w:rsidR="00D35F1D" w:rsidRPr="002A2900" w:rsidRDefault="00D35F1D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F1D" w:rsidRPr="002A2900" w:rsidRDefault="00D35F1D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D35F1D" w:rsidRPr="002A2900" w:rsidRDefault="00D35F1D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ED3952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ED3952" w:rsidRPr="002A2900" w:rsidRDefault="00ED3952" w:rsidP="001E0907">
            <w:pPr>
              <w:spacing w:before="60" w:after="60" w:line="276" w:lineRule="auto"/>
              <w:ind w:right="142"/>
              <w:rPr>
                <w:b/>
                <w:sz w:val="20"/>
                <w:szCs w:val="20"/>
              </w:rPr>
            </w:pPr>
            <w:r w:rsidRPr="002A2900">
              <w:rPr>
                <w:b/>
                <w:sz w:val="20"/>
                <w:szCs w:val="20"/>
              </w:rPr>
              <w:t xml:space="preserve">Certidão Negativa de </w:t>
            </w:r>
            <w:r w:rsidR="00C176BA" w:rsidRPr="002A2900">
              <w:rPr>
                <w:b/>
                <w:sz w:val="20"/>
                <w:szCs w:val="20"/>
              </w:rPr>
              <w:t>Débitos ou Positiva com efeito N</w:t>
            </w:r>
            <w:r w:rsidRPr="002A2900">
              <w:rPr>
                <w:b/>
                <w:sz w:val="20"/>
                <w:szCs w:val="20"/>
              </w:rPr>
              <w:t>egativo</w:t>
            </w:r>
          </w:p>
        </w:tc>
        <w:tc>
          <w:tcPr>
            <w:tcW w:w="803" w:type="dxa"/>
            <w:vAlign w:val="center"/>
          </w:tcPr>
          <w:p w:rsidR="00ED3952" w:rsidRPr="002A2900" w:rsidRDefault="00ED3952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D3952" w:rsidRPr="002A2900" w:rsidRDefault="00ED3952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ED3952" w:rsidRPr="002A2900" w:rsidRDefault="00ED3952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0D47C5" w:rsidP="003F0355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Matrícula atualizada em nome do requerente s</w:t>
            </w:r>
            <w:r w:rsidR="003F0355" w:rsidRPr="002A2900">
              <w:rPr>
                <w:sz w:val="20"/>
                <w:szCs w:val="20"/>
              </w:rPr>
              <w:t>ignatário do projeto (máx. 180 dias</w:t>
            </w:r>
            <w:r w:rsidRPr="002A2900">
              <w:rPr>
                <w:sz w:val="20"/>
                <w:szCs w:val="20"/>
              </w:rPr>
              <w:t>)</w:t>
            </w:r>
            <w:r w:rsidR="003F0355" w:rsidRPr="002A2900">
              <w:rPr>
                <w:rFonts w:cs="Arial"/>
                <w:sz w:val="20"/>
                <w:szCs w:val="20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687FBB" w:rsidP="00687FBB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Na inexistência da matricula, serão aceitos Transcrição ou Certidão expedidas pelo cartório de imóveis</w:t>
            </w:r>
            <w:r w:rsidR="001E0281" w:rsidRPr="002A2900">
              <w:rPr>
                <w:sz w:val="20"/>
                <w:szCs w:val="20"/>
              </w:rPr>
              <w:t>.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1F1429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Comprovante</w:t>
            </w:r>
            <w:r w:rsidR="00750911" w:rsidRPr="002A2900">
              <w:rPr>
                <w:sz w:val="20"/>
                <w:szCs w:val="20"/>
              </w:rPr>
              <w:t xml:space="preserve"> de recolhimento</w:t>
            </w:r>
            <w:r w:rsidR="003C686C" w:rsidRPr="002A2900">
              <w:rPr>
                <w:sz w:val="20"/>
                <w:szCs w:val="20"/>
              </w:rPr>
              <w:t xml:space="preserve"> da</w:t>
            </w:r>
            <w:r w:rsidR="00750911" w:rsidRPr="002A2900">
              <w:rPr>
                <w:sz w:val="20"/>
                <w:szCs w:val="20"/>
              </w:rPr>
              <w:t xml:space="preserve"> TLEOP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EB33DD" w:rsidP="0041689E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Guia</w:t>
            </w:r>
            <w:r w:rsidR="0025049B" w:rsidRPr="002A2900">
              <w:rPr>
                <w:sz w:val="20"/>
                <w:szCs w:val="20"/>
              </w:rPr>
              <w:t xml:space="preserve"> e</w:t>
            </w:r>
            <w:r w:rsidR="00827306" w:rsidRPr="002A2900">
              <w:rPr>
                <w:sz w:val="20"/>
                <w:szCs w:val="20"/>
              </w:rPr>
              <w:t>xpedida</w:t>
            </w:r>
            <w:r w:rsidRPr="002A2900">
              <w:rPr>
                <w:sz w:val="20"/>
                <w:szCs w:val="20"/>
              </w:rPr>
              <w:t xml:space="preserve"> pela</w:t>
            </w:r>
            <w:r w:rsidR="00827306" w:rsidRPr="002A2900">
              <w:rPr>
                <w:sz w:val="20"/>
                <w:szCs w:val="20"/>
              </w:rPr>
              <w:t xml:space="preserve"> </w:t>
            </w:r>
            <w:r w:rsidR="0041689E">
              <w:rPr>
                <w:sz w:val="20"/>
                <w:szCs w:val="20"/>
              </w:rPr>
              <w:t>Secretaria da Fazenda - Fiscalização Tributária</w:t>
            </w:r>
            <w:r w:rsidR="009678D3">
              <w:rPr>
                <w:sz w:val="20"/>
                <w:szCs w:val="20"/>
              </w:rPr>
              <w:t xml:space="preserve"> 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D47C5" w:rsidRPr="002A2900" w:rsidRDefault="00EB33DD" w:rsidP="0038646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01 via</w:t>
            </w:r>
            <w:r w:rsidR="00687FBB" w:rsidRPr="002A2900">
              <w:rPr>
                <w:sz w:val="20"/>
                <w:szCs w:val="20"/>
              </w:rPr>
              <w:t xml:space="preserve"> d</w:t>
            </w:r>
            <w:r w:rsidR="00827306" w:rsidRPr="002A2900">
              <w:rPr>
                <w:sz w:val="20"/>
                <w:szCs w:val="20"/>
              </w:rPr>
              <w:t>o projeto da construção/</w:t>
            </w:r>
            <w:r w:rsidR="00687FBB" w:rsidRPr="002A2900">
              <w:rPr>
                <w:sz w:val="20"/>
                <w:szCs w:val="20"/>
              </w:rPr>
              <w:t>reforma</w:t>
            </w:r>
            <w:r w:rsidR="00937DCC" w:rsidRPr="002A2900">
              <w:rPr>
                <w:sz w:val="20"/>
                <w:szCs w:val="20"/>
              </w:rPr>
              <w:t xml:space="preserve"> (após aprovação, entregar outras </w:t>
            </w:r>
            <w:r w:rsidR="007764AE" w:rsidRPr="002A2900">
              <w:rPr>
                <w:sz w:val="20"/>
                <w:szCs w:val="20"/>
              </w:rPr>
              <w:t>03</w:t>
            </w:r>
            <w:r w:rsidR="00386468" w:rsidRPr="002A2900">
              <w:rPr>
                <w:sz w:val="20"/>
                <w:szCs w:val="20"/>
              </w:rPr>
              <w:t xml:space="preserve"> </w:t>
            </w:r>
            <w:r w:rsidR="00937DCC" w:rsidRPr="002A2900">
              <w:rPr>
                <w:sz w:val="20"/>
                <w:szCs w:val="20"/>
              </w:rPr>
              <w:t>vias)</w:t>
            </w:r>
            <w:r w:rsidR="00E54094">
              <w:rPr>
                <w:sz w:val="20"/>
                <w:szCs w:val="20"/>
              </w:rPr>
              <w:t xml:space="preserve"> - </w:t>
            </w:r>
            <w:r w:rsidR="00A776DB">
              <w:rPr>
                <w:sz w:val="20"/>
                <w:szCs w:val="20"/>
              </w:rPr>
              <w:t>**</w:t>
            </w:r>
            <w:r w:rsidR="00E54094" w:rsidRPr="00E54094">
              <w:rPr>
                <w:i/>
                <w:sz w:val="20"/>
                <w:szCs w:val="20"/>
                <w:u w:val="single"/>
              </w:rPr>
              <w:t xml:space="preserve">Projeto Arquitetônico Completo ou Projeto Simplificado (Art. 20 do Código de Obras – Lei </w:t>
            </w:r>
            <w:r w:rsidR="000B2EFB">
              <w:rPr>
                <w:i/>
                <w:sz w:val="20"/>
                <w:szCs w:val="20"/>
                <w:u w:val="single"/>
              </w:rPr>
              <w:t xml:space="preserve">Municipal </w:t>
            </w:r>
            <w:r w:rsidR="00E54094" w:rsidRPr="00E54094">
              <w:rPr>
                <w:i/>
                <w:sz w:val="20"/>
                <w:szCs w:val="20"/>
                <w:u w:val="single"/>
              </w:rPr>
              <w:t>2962/2017).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Default="00792AC7" w:rsidP="00BE37E7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Folha de Rosto Padrão, conforme modelo.</w:t>
            </w:r>
          </w:p>
          <w:p w:rsidR="00E54094" w:rsidRPr="002A2900" w:rsidRDefault="00E54094" w:rsidP="00E54094">
            <w:pPr>
              <w:ind w:right="140"/>
              <w:rPr>
                <w:sz w:val="20"/>
                <w:szCs w:val="20"/>
              </w:rPr>
            </w:pPr>
          </w:p>
        </w:tc>
      </w:tr>
      <w:tr w:rsidR="00A776DB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A776DB" w:rsidRPr="002A2900" w:rsidRDefault="00A776DB" w:rsidP="00386468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Responsabilidade (conforme modelo).</w:t>
            </w:r>
          </w:p>
        </w:tc>
        <w:tc>
          <w:tcPr>
            <w:tcW w:w="803" w:type="dxa"/>
            <w:vAlign w:val="center"/>
          </w:tcPr>
          <w:p w:rsidR="00A776DB" w:rsidRPr="002A2900" w:rsidRDefault="00A776DB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76DB" w:rsidRPr="002A2900" w:rsidRDefault="00A776DB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A776DB" w:rsidRPr="002A2900" w:rsidRDefault="00A776DB" w:rsidP="00BE37E7">
            <w:pPr>
              <w:ind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**Para Projeto Simplificado.</w:t>
            </w: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E54094" w:rsidRDefault="00687FBB" w:rsidP="00722BE9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lastRenderedPageBreak/>
              <w:t>01</w:t>
            </w:r>
            <w:r w:rsidR="00EB33DD" w:rsidRPr="002A2900">
              <w:rPr>
                <w:sz w:val="20"/>
                <w:szCs w:val="20"/>
              </w:rPr>
              <w:t xml:space="preserve"> via</w:t>
            </w:r>
            <w:r w:rsidR="000D47C5" w:rsidRPr="002A2900">
              <w:rPr>
                <w:sz w:val="20"/>
                <w:szCs w:val="20"/>
              </w:rPr>
              <w:t xml:space="preserve"> do memorial descritivo da obra</w:t>
            </w:r>
            <w:r w:rsidR="001E5AF1" w:rsidRPr="002A2900">
              <w:rPr>
                <w:sz w:val="20"/>
                <w:szCs w:val="20"/>
              </w:rPr>
              <w:t>, conforme modelo</w:t>
            </w:r>
            <w:r w:rsidR="00937DCC" w:rsidRPr="002A2900">
              <w:rPr>
                <w:sz w:val="20"/>
                <w:szCs w:val="20"/>
              </w:rPr>
              <w:t xml:space="preserve"> (após </w:t>
            </w:r>
          </w:p>
          <w:p w:rsidR="000D47C5" w:rsidRPr="002A2900" w:rsidRDefault="00937DCC" w:rsidP="00722BE9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aprovação, entregar outra</w:t>
            </w:r>
            <w:r w:rsidR="00FC387A" w:rsidRPr="002A2900">
              <w:rPr>
                <w:sz w:val="20"/>
                <w:szCs w:val="20"/>
              </w:rPr>
              <w:t>s</w:t>
            </w:r>
            <w:r w:rsidRPr="002A2900">
              <w:rPr>
                <w:sz w:val="20"/>
                <w:szCs w:val="20"/>
              </w:rPr>
              <w:t xml:space="preserve"> </w:t>
            </w:r>
            <w:r w:rsidR="008A39A0" w:rsidRPr="002A2900">
              <w:rPr>
                <w:sz w:val="20"/>
                <w:szCs w:val="20"/>
              </w:rPr>
              <w:t>0</w:t>
            </w:r>
            <w:r w:rsidR="00347935" w:rsidRPr="002A2900">
              <w:rPr>
                <w:sz w:val="20"/>
                <w:szCs w:val="20"/>
              </w:rPr>
              <w:t>3</w:t>
            </w:r>
            <w:r w:rsidR="00722BE9" w:rsidRPr="002A2900">
              <w:rPr>
                <w:sz w:val="20"/>
                <w:szCs w:val="20"/>
              </w:rPr>
              <w:t xml:space="preserve"> via</w:t>
            </w:r>
            <w:r w:rsidR="007764AE" w:rsidRPr="002A2900">
              <w:rPr>
                <w:sz w:val="20"/>
                <w:szCs w:val="20"/>
              </w:rPr>
              <w:t>s</w:t>
            </w:r>
            <w:r w:rsidR="00485F94" w:rsidRPr="002A2900">
              <w:rPr>
                <w:sz w:val="20"/>
                <w:szCs w:val="20"/>
              </w:rPr>
              <w:t>)</w:t>
            </w:r>
          </w:p>
        </w:tc>
        <w:tc>
          <w:tcPr>
            <w:tcW w:w="803" w:type="dxa"/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E54094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E54094" w:rsidRPr="002A2900" w:rsidRDefault="00E54094" w:rsidP="00E54094">
            <w:pPr>
              <w:spacing w:after="0"/>
              <w:jc w:val="both"/>
              <w:rPr>
                <w:sz w:val="20"/>
                <w:szCs w:val="20"/>
              </w:rPr>
            </w:pPr>
            <w:r w:rsidRPr="00144A5A">
              <w:rPr>
                <w:sz w:val="20"/>
                <w:szCs w:val="20"/>
              </w:rPr>
              <w:t>Alvará Metropolitano CETESB ou protocolo (quando estiver dentro da APRM-G)</w:t>
            </w:r>
            <w:r>
              <w:rPr>
                <w:sz w:val="20"/>
                <w:szCs w:val="20"/>
              </w:rPr>
              <w:t>, quando for o caso,</w:t>
            </w:r>
          </w:p>
        </w:tc>
        <w:tc>
          <w:tcPr>
            <w:tcW w:w="803" w:type="dxa"/>
            <w:vAlign w:val="center"/>
          </w:tcPr>
          <w:p w:rsidR="00E54094" w:rsidRPr="002A2900" w:rsidRDefault="00E54094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54094" w:rsidRPr="002A2900" w:rsidRDefault="00E54094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E54094" w:rsidRPr="002A2900" w:rsidRDefault="00E54094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894C35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4A16F4" w:rsidRPr="002A2900" w:rsidRDefault="00894C35" w:rsidP="00894C35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2A2900">
              <w:rPr>
                <w:rFonts w:ascii="Calibri" w:hAnsi="Calibri"/>
                <w:sz w:val="20"/>
                <w:szCs w:val="20"/>
              </w:rPr>
              <w:t>Declaração conjunta com o responsável técnico pela obra, comprometendo-se a utilizar produtos e subprodutos de madeira de origem compro</w:t>
            </w:r>
            <w:r w:rsidR="003F0C3F" w:rsidRPr="002A2900">
              <w:rPr>
                <w:rFonts w:ascii="Calibri" w:hAnsi="Calibri"/>
                <w:sz w:val="20"/>
                <w:szCs w:val="20"/>
              </w:rPr>
              <w:t xml:space="preserve">vadamente legal, lei 2.497/2010 </w:t>
            </w:r>
            <w:r w:rsidR="003F0C3F" w:rsidRPr="002A2900">
              <w:rPr>
                <w:sz w:val="20"/>
                <w:szCs w:val="20"/>
              </w:rPr>
              <w:t>(conforme modelo)</w:t>
            </w:r>
          </w:p>
        </w:tc>
        <w:tc>
          <w:tcPr>
            <w:tcW w:w="803" w:type="dxa"/>
            <w:vAlign w:val="center"/>
          </w:tcPr>
          <w:p w:rsidR="00894C35" w:rsidRPr="002A2900" w:rsidRDefault="00894C3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94C35" w:rsidRPr="002A2900" w:rsidRDefault="00894C3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894C35" w:rsidRPr="002A2900" w:rsidRDefault="00894C3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7C5" w:rsidRPr="002A2900" w:rsidRDefault="000D47C5" w:rsidP="0072324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Projeto e memorial de fossa séptica ou conta da SABESP com cobrança de coleta de esgoto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D47C5" w:rsidRPr="00033130" w:rsidTr="00033130">
        <w:trPr>
          <w:jc w:val="center"/>
        </w:trPr>
        <w:tc>
          <w:tcPr>
            <w:tcW w:w="5756" w:type="dxa"/>
            <w:tcBorders>
              <w:top w:val="single" w:sz="4" w:space="0" w:color="auto"/>
              <w:left w:val="nil"/>
            </w:tcBorders>
            <w:vAlign w:val="center"/>
          </w:tcPr>
          <w:p w:rsidR="000D47C5" w:rsidRPr="002A2900" w:rsidRDefault="00C50A63" w:rsidP="00C50A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CD </w:t>
            </w:r>
            <w:r w:rsidR="00ED3952" w:rsidRPr="002A2900">
              <w:rPr>
                <w:sz w:val="20"/>
                <w:szCs w:val="20"/>
              </w:rPr>
              <w:t xml:space="preserve">ou Pendrive </w:t>
            </w:r>
            <w:r w:rsidRPr="002A2900">
              <w:rPr>
                <w:sz w:val="20"/>
                <w:szCs w:val="20"/>
              </w:rPr>
              <w:t>contendo versão digital do projeto</w:t>
            </w:r>
            <w:r w:rsidR="000D47C5" w:rsidRPr="002A2900">
              <w:rPr>
                <w:sz w:val="20"/>
                <w:szCs w:val="20"/>
              </w:rPr>
              <w:t xml:space="preserve"> em DWG</w:t>
            </w:r>
            <w:r w:rsidR="00153AE1" w:rsidRPr="002A2900">
              <w:rPr>
                <w:sz w:val="20"/>
                <w:szCs w:val="20"/>
              </w:rPr>
              <w:t xml:space="preserve"> (versão 2000)</w:t>
            </w:r>
            <w:r w:rsidRPr="002A2900">
              <w:rPr>
                <w:sz w:val="20"/>
                <w:szCs w:val="20"/>
              </w:rPr>
              <w:t xml:space="preserve"> – todos os desenhos técnicos</w:t>
            </w:r>
            <w:r w:rsidR="007A4100" w:rsidRPr="002A2900">
              <w:rPr>
                <w:sz w:val="20"/>
                <w:szCs w:val="20"/>
              </w:rPr>
              <w:t xml:space="preserve"> </w:t>
            </w:r>
            <w:r w:rsidR="00CF26CB" w:rsidRPr="002A2900">
              <w:rPr>
                <w:sz w:val="20"/>
                <w:szCs w:val="20"/>
              </w:rPr>
              <w:t>(</w:t>
            </w:r>
            <w:r w:rsidR="007A4100" w:rsidRPr="002A2900">
              <w:rPr>
                <w:sz w:val="20"/>
                <w:szCs w:val="20"/>
              </w:rPr>
              <w:t>georeferenciado</w:t>
            </w:r>
            <w:r w:rsidR="00CF26CB" w:rsidRPr="002A2900">
              <w:rPr>
                <w:sz w:val="20"/>
                <w:szCs w:val="20"/>
              </w:rPr>
              <w:t>)</w:t>
            </w:r>
            <w:r w:rsidRPr="002A2900">
              <w:rPr>
                <w:sz w:val="20"/>
                <w:szCs w:val="20"/>
              </w:rPr>
              <w:t>, EIV e RIT</w:t>
            </w:r>
            <w:r w:rsidR="009F0AEE" w:rsidRPr="002A2900">
              <w:rPr>
                <w:sz w:val="20"/>
                <w:szCs w:val="20"/>
              </w:rPr>
              <w:t xml:space="preserve"> e toda documentação acima exigida em pdf</w:t>
            </w:r>
            <w:r w:rsidR="00033130" w:rsidRPr="002A2900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right w:val="nil"/>
            </w:tcBorders>
            <w:vAlign w:val="center"/>
          </w:tcPr>
          <w:p w:rsidR="000D47C5" w:rsidRPr="002A2900" w:rsidRDefault="000D47C5" w:rsidP="00BE37E7">
            <w:pPr>
              <w:ind w:right="140"/>
              <w:rPr>
                <w:sz w:val="20"/>
                <w:szCs w:val="20"/>
              </w:rPr>
            </w:pPr>
          </w:p>
        </w:tc>
      </w:tr>
      <w:tr w:rsidR="00033130" w:rsidRPr="00033130" w:rsidTr="00033130">
        <w:trPr>
          <w:jc w:val="center"/>
        </w:trPr>
        <w:tc>
          <w:tcPr>
            <w:tcW w:w="5756" w:type="dxa"/>
            <w:tcBorders>
              <w:top w:val="single" w:sz="4" w:space="0" w:color="auto"/>
              <w:left w:val="nil"/>
            </w:tcBorders>
            <w:vAlign w:val="center"/>
          </w:tcPr>
          <w:p w:rsidR="00033130" w:rsidRPr="002A2900" w:rsidRDefault="00033130" w:rsidP="0003313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Projeto executivo de muro de arrimo, caso haja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right w:val="nil"/>
            </w:tcBorders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</w:tr>
      <w:tr w:rsidR="00033130" w:rsidRPr="00033130" w:rsidTr="00033130">
        <w:trPr>
          <w:jc w:val="center"/>
        </w:trPr>
        <w:tc>
          <w:tcPr>
            <w:tcW w:w="5756" w:type="dxa"/>
            <w:tcBorders>
              <w:top w:val="single" w:sz="4" w:space="0" w:color="auto"/>
              <w:left w:val="nil"/>
            </w:tcBorders>
            <w:vAlign w:val="center"/>
          </w:tcPr>
          <w:p w:rsidR="00033130" w:rsidRPr="002A2900" w:rsidRDefault="00033130" w:rsidP="0003313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Memorial descritivo de muro de arrimo, caso haja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right w:val="nil"/>
            </w:tcBorders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</w:tr>
      <w:tr w:rsidR="00033130" w:rsidRPr="00033130" w:rsidTr="00033130">
        <w:trPr>
          <w:jc w:val="center"/>
        </w:trPr>
        <w:tc>
          <w:tcPr>
            <w:tcW w:w="5756" w:type="dxa"/>
            <w:tcBorders>
              <w:top w:val="single" w:sz="4" w:space="0" w:color="auto"/>
              <w:left w:val="nil"/>
            </w:tcBorders>
            <w:vAlign w:val="center"/>
          </w:tcPr>
          <w:p w:rsidR="00033130" w:rsidRPr="002A2900" w:rsidRDefault="00033130" w:rsidP="0003313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***Construção de empreendimento residencial com área construída computável de 2.500m² a 10.000m² devem apresentar </w:t>
            </w:r>
            <w:r w:rsidRPr="002A2900">
              <w:rPr>
                <w:b/>
                <w:sz w:val="20"/>
                <w:szCs w:val="20"/>
              </w:rPr>
              <w:t>EIV-S</w:t>
            </w:r>
            <w:r w:rsidRPr="002A2900">
              <w:rPr>
                <w:sz w:val="20"/>
                <w:szCs w:val="20"/>
              </w:rPr>
              <w:t xml:space="preserve"> e </w:t>
            </w:r>
            <w:r w:rsidRPr="002A2900">
              <w:rPr>
                <w:b/>
                <w:sz w:val="20"/>
                <w:szCs w:val="20"/>
              </w:rPr>
              <w:t>RIT-S</w:t>
            </w:r>
            <w:r w:rsidRPr="002A2900">
              <w:rPr>
                <w:sz w:val="20"/>
                <w:szCs w:val="20"/>
              </w:rPr>
              <w:t xml:space="preserve"> e com área construída acima de 10.000m² devem apresentar </w:t>
            </w:r>
            <w:r w:rsidRPr="002A2900">
              <w:rPr>
                <w:b/>
                <w:sz w:val="20"/>
                <w:szCs w:val="20"/>
              </w:rPr>
              <w:t>EIV-C</w:t>
            </w:r>
            <w:r w:rsidRPr="002A2900">
              <w:rPr>
                <w:sz w:val="20"/>
                <w:szCs w:val="20"/>
              </w:rPr>
              <w:t xml:space="preserve"> e </w:t>
            </w:r>
            <w:r w:rsidRPr="002A2900">
              <w:rPr>
                <w:b/>
                <w:sz w:val="20"/>
                <w:szCs w:val="20"/>
              </w:rPr>
              <w:t>RIT-C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right w:val="nil"/>
            </w:tcBorders>
            <w:vAlign w:val="center"/>
          </w:tcPr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sz w:val="18"/>
                <w:szCs w:val="18"/>
              </w:rPr>
              <w:t>***Para EIV-C apresentar ART/RRT.</w:t>
            </w:r>
          </w:p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b/>
                <w:sz w:val="18"/>
                <w:szCs w:val="18"/>
              </w:rPr>
              <w:t>EIV-S</w:t>
            </w:r>
            <w:r w:rsidRPr="00A776DB">
              <w:rPr>
                <w:sz w:val="18"/>
                <w:szCs w:val="18"/>
              </w:rPr>
              <w:t xml:space="preserve"> = Estudo de Impacto de Vizinhança Simplificado</w:t>
            </w:r>
          </w:p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b/>
                <w:sz w:val="18"/>
                <w:szCs w:val="18"/>
              </w:rPr>
              <w:t xml:space="preserve">EIV-C </w:t>
            </w:r>
            <w:r w:rsidRPr="00A776DB">
              <w:rPr>
                <w:sz w:val="18"/>
                <w:szCs w:val="18"/>
              </w:rPr>
              <w:t>= Estudo de Impacto de Vizinhança Completo</w:t>
            </w:r>
          </w:p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b/>
                <w:sz w:val="18"/>
                <w:szCs w:val="18"/>
              </w:rPr>
              <w:t>RIT-S</w:t>
            </w:r>
            <w:r w:rsidRPr="00A776DB">
              <w:rPr>
                <w:sz w:val="18"/>
                <w:szCs w:val="18"/>
              </w:rPr>
              <w:t xml:space="preserve"> = Relatório de Impacto de Trânsito Simplificado</w:t>
            </w:r>
          </w:p>
          <w:p w:rsidR="00033130" w:rsidRPr="002A2900" w:rsidRDefault="00033130" w:rsidP="00033130">
            <w:pPr>
              <w:spacing w:after="0"/>
              <w:ind w:right="140"/>
              <w:rPr>
                <w:sz w:val="20"/>
                <w:szCs w:val="20"/>
              </w:rPr>
            </w:pPr>
            <w:r w:rsidRPr="00A776DB">
              <w:rPr>
                <w:b/>
                <w:sz w:val="18"/>
                <w:szCs w:val="18"/>
              </w:rPr>
              <w:t>RIT-C</w:t>
            </w:r>
            <w:r w:rsidRPr="00A776DB">
              <w:rPr>
                <w:sz w:val="18"/>
                <w:szCs w:val="18"/>
              </w:rPr>
              <w:t xml:space="preserve"> = Relatório de Impacto de Trânsito Completo</w:t>
            </w:r>
          </w:p>
        </w:tc>
      </w:tr>
      <w:tr w:rsidR="00033130" w:rsidRPr="00033130" w:rsidTr="00033130">
        <w:trPr>
          <w:jc w:val="center"/>
        </w:trPr>
        <w:tc>
          <w:tcPr>
            <w:tcW w:w="5756" w:type="dxa"/>
            <w:tcBorders>
              <w:top w:val="single" w:sz="4" w:space="0" w:color="auto"/>
              <w:left w:val="nil"/>
            </w:tcBorders>
            <w:vAlign w:val="center"/>
          </w:tcPr>
          <w:p w:rsidR="00033130" w:rsidRPr="002A2900" w:rsidRDefault="00033130" w:rsidP="00033130">
            <w:pPr>
              <w:spacing w:before="60" w:after="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***Construção de empreendimento não residencial com área de atividade de 1.000m² a 10.000m² devem apresentar </w:t>
            </w:r>
            <w:r w:rsidRPr="002A2900">
              <w:rPr>
                <w:b/>
                <w:sz w:val="20"/>
                <w:szCs w:val="20"/>
              </w:rPr>
              <w:t>EIV-S</w:t>
            </w:r>
            <w:r w:rsidRPr="002A2900">
              <w:rPr>
                <w:sz w:val="20"/>
                <w:szCs w:val="20"/>
              </w:rPr>
              <w:t xml:space="preserve"> e </w:t>
            </w:r>
            <w:r w:rsidRPr="002A2900">
              <w:rPr>
                <w:b/>
                <w:sz w:val="20"/>
                <w:szCs w:val="20"/>
              </w:rPr>
              <w:t>RIT-S</w:t>
            </w:r>
            <w:r w:rsidRPr="002A2900">
              <w:rPr>
                <w:sz w:val="20"/>
                <w:szCs w:val="20"/>
              </w:rPr>
              <w:t xml:space="preserve"> e com área de atividade superior a 10.000m² devem apresentar </w:t>
            </w:r>
            <w:r w:rsidRPr="002A2900">
              <w:rPr>
                <w:b/>
                <w:sz w:val="20"/>
                <w:szCs w:val="20"/>
              </w:rPr>
              <w:t>EIV-C</w:t>
            </w:r>
            <w:r w:rsidRPr="002A2900">
              <w:rPr>
                <w:sz w:val="20"/>
                <w:szCs w:val="20"/>
              </w:rPr>
              <w:t xml:space="preserve"> e </w:t>
            </w:r>
            <w:r w:rsidRPr="002A2900">
              <w:rPr>
                <w:b/>
                <w:sz w:val="20"/>
                <w:szCs w:val="20"/>
              </w:rPr>
              <w:t>RIT-C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033130" w:rsidRPr="002A2900" w:rsidRDefault="00033130" w:rsidP="00033130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3130" w:rsidRPr="002A2900" w:rsidRDefault="00033130" w:rsidP="00033130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right w:val="nil"/>
            </w:tcBorders>
            <w:vAlign w:val="center"/>
          </w:tcPr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sz w:val="18"/>
                <w:szCs w:val="18"/>
              </w:rPr>
              <w:t>***Para EIV-C apresentar ART/RRT.</w:t>
            </w:r>
          </w:p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b/>
                <w:sz w:val="18"/>
                <w:szCs w:val="18"/>
              </w:rPr>
              <w:t>EIV-S</w:t>
            </w:r>
            <w:r w:rsidRPr="00A776DB">
              <w:rPr>
                <w:sz w:val="18"/>
                <w:szCs w:val="18"/>
              </w:rPr>
              <w:t xml:space="preserve"> = Estudo de Impacto de Vizinhança Simplificado</w:t>
            </w:r>
          </w:p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b/>
                <w:sz w:val="18"/>
                <w:szCs w:val="18"/>
              </w:rPr>
              <w:t xml:space="preserve">EIV-C </w:t>
            </w:r>
            <w:r w:rsidRPr="00A776DB">
              <w:rPr>
                <w:sz w:val="18"/>
                <w:szCs w:val="18"/>
              </w:rPr>
              <w:t>= Estudo de Impacto de Vizinhança Completo</w:t>
            </w:r>
          </w:p>
          <w:p w:rsidR="00033130" w:rsidRPr="00A776DB" w:rsidRDefault="00033130" w:rsidP="00033130">
            <w:pPr>
              <w:spacing w:after="0"/>
              <w:ind w:right="140"/>
              <w:rPr>
                <w:sz w:val="18"/>
                <w:szCs w:val="18"/>
              </w:rPr>
            </w:pPr>
            <w:r w:rsidRPr="00A776DB">
              <w:rPr>
                <w:b/>
                <w:sz w:val="18"/>
                <w:szCs w:val="18"/>
              </w:rPr>
              <w:t>RIT-S</w:t>
            </w:r>
            <w:r w:rsidRPr="00A776DB">
              <w:rPr>
                <w:sz w:val="18"/>
                <w:szCs w:val="18"/>
              </w:rPr>
              <w:t xml:space="preserve"> = Relatório de Impacto de Trânsito Simplificado</w:t>
            </w:r>
          </w:p>
          <w:p w:rsidR="00033130" w:rsidRPr="002A2900" w:rsidRDefault="00033130" w:rsidP="00033130">
            <w:pPr>
              <w:spacing w:after="0"/>
              <w:ind w:right="140"/>
              <w:rPr>
                <w:sz w:val="20"/>
                <w:szCs w:val="20"/>
              </w:rPr>
            </w:pPr>
            <w:r w:rsidRPr="00A776DB">
              <w:rPr>
                <w:b/>
                <w:sz w:val="18"/>
                <w:szCs w:val="18"/>
              </w:rPr>
              <w:t>RIT-C</w:t>
            </w:r>
            <w:r w:rsidRPr="00A776DB">
              <w:rPr>
                <w:sz w:val="18"/>
                <w:szCs w:val="18"/>
              </w:rPr>
              <w:t xml:space="preserve"> = Relatório de Impacto de Trânsito Completo</w:t>
            </w:r>
          </w:p>
        </w:tc>
      </w:tr>
      <w:tr w:rsidR="00033130" w:rsidRPr="00033130" w:rsidTr="00033130">
        <w:trPr>
          <w:jc w:val="center"/>
        </w:trPr>
        <w:tc>
          <w:tcPr>
            <w:tcW w:w="5756" w:type="dxa"/>
            <w:tcBorders>
              <w:left w:val="nil"/>
            </w:tcBorders>
            <w:vAlign w:val="center"/>
          </w:tcPr>
          <w:p w:rsidR="00033130" w:rsidRPr="002A2900" w:rsidRDefault="00033130" w:rsidP="00033130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 xml:space="preserve">Caso haja supressão de vegetação, ver documentos para Autorização de Corte </w:t>
            </w:r>
          </w:p>
        </w:tc>
        <w:tc>
          <w:tcPr>
            <w:tcW w:w="803" w:type="dxa"/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3758" w:type="dxa"/>
            <w:tcBorders>
              <w:right w:val="nil"/>
            </w:tcBorders>
            <w:vAlign w:val="center"/>
          </w:tcPr>
          <w:p w:rsidR="00033130" w:rsidRPr="002A2900" w:rsidRDefault="00033130" w:rsidP="00033130">
            <w:pPr>
              <w:ind w:right="140"/>
              <w:rPr>
                <w:sz w:val="20"/>
                <w:szCs w:val="20"/>
              </w:rPr>
            </w:pPr>
            <w:r w:rsidRPr="002A2900">
              <w:rPr>
                <w:sz w:val="20"/>
                <w:szCs w:val="20"/>
              </w:rPr>
              <w:t>Na Secretaria Municipal de Meio Ambiente</w:t>
            </w:r>
          </w:p>
        </w:tc>
      </w:tr>
    </w:tbl>
    <w:p w:rsidR="002A2900" w:rsidRDefault="002A2900" w:rsidP="002A2900">
      <w:pPr>
        <w:spacing w:after="0"/>
        <w:ind w:right="-13"/>
        <w:rPr>
          <w:sz w:val="21"/>
          <w:szCs w:val="21"/>
        </w:rPr>
      </w:pPr>
    </w:p>
    <w:p w:rsidR="00766C37" w:rsidRDefault="002568A7" w:rsidP="00E64826">
      <w:pPr>
        <w:spacing w:after="0"/>
        <w:ind w:right="-13"/>
        <w:rPr>
          <w:b/>
          <w:sz w:val="21"/>
          <w:szCs w:val="21"/>
        </w:rPr>
      </w:pPr>
      <w:r>
        <w:rPr>
          <w:b/>
          <w:sz w:val="21"/>
          <w:szCs w:val="21"/>
        </w:rPr>
        <w:t>Especificação</w:t>
      </w:r>
      <w:r w:rsidR="00E64826" w:rsidRPr="00E64826">
        <w:rPr>
          <w:b/>
          <w:sz w:val="21"/>
          <w:szCs w:val="21"/>
        </w:rPr>
        <w:t xml:space="preserve"> das áreas na tabela abaixo, com base nos documentos apresentados pelo interessado, para fins de </w:t>
      </w:r>
      <w:r w:rsidR="00D041CC">
        <w:rPr>
          <w:b/>
          <w:sz w:val="21"/>
          <w:szCs w:val="21"/>
        </w:rPr>
        <w:t>lança</w:t>
      </w:r>
      <w:r w:rsidR="00E64826" w:rsidRPr="00E64826">
        <w:rPr>
          <w:b/>
          <w:sz w:val="21"/>
          <w:szCs w:val="21"/>
        </w:rPr>
        <w:t xml:space="preserve">mento de taxas </w:t>
      </w:r>
      <w:r w:rsidR="00802885">
        <w:rPr>
          <w:b/>
          <w:sz w:val="21"/>
          <w:szCs w:val="21"/>
        </w:rPr>
        <w:t>pelo Setor Tributário</w:t>
      </w:r>
      <w:r w:rsidR="00E64826" w:rsidRPr="00E64826">
        <w:rPr>
          <w:b/>
          <w:sz w:val="21"/>
          <w:szCs w:val="21"/>
        </w:rPr>
        <w:t>.</w:t>
      </w:r>
    </w:p>
    <w:p w:rsidR="00144A5A" w:rsidRPr="00E64826" w:rsidRDefault="00144A5A" w:rsidP="00E64826">
      <w:pPr>
        <w:spacing w:after="0"/>
        <w:ind w:right="-13"/>
        <w:rPr>
          <w:b/>
          <w:sz w:val="21"/>
          <w:szCs w:val="21"/>
        </w:rPr>
      </w:pPr>
    </w:p>
    <w:tbl>
      <w:tblPr>
        <w:tblW w:w="103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2572"/>
        <w:gridCol w:w="3242"/>
        <w:gridCol w:w="1709"/>
      </w:tblGrid>
      <w:tr w:rsidR="00766C37" w:rsidRPr="00766C37" w:rsidTr="00766C37">
        <w:trPr>
          <w:trHeight w:val="330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C37" w:rsidRPr="00766C37" w:rsidRDefault="003037AC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A</w:t>
            </w:r>
            <w:r w:rsidR="00766C37"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 xml:space="preserve"> CONSTRUIR</w:t>
            </w:r>
          </w:p>
        </w:tc>
      </w:tr>
      <w:tr w:rsidR="00766C37" w:rsidRPr="00766C37" w:rsidTr="00766C37">
        <w:trPr>
          <w:trHeight w:val="630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3037AC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TOTAL A</w:t>
            </w:r>
            <w:r w:rsidR="00766C37"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 xml:space="preserve"> CONSTRUIR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MURO DE ARRIMO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ÁREA DE INTERVENÇÃO DE MOVIMENTAÇÃO DE TERRA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DEMOLIÇÃO</w:t>
            </w:r>
          </w:p>
        </w:tc>
      </w:tr>
      <w:tr w:rsidR="00766C37" w:rsidRPr="00766C37" w:rsidTr="00766C37">
        <w:trPr>
          <w:trHeight w:val="31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C37" w:rsidRPr="00766C37" w:rsidRDefault="00766C37" w:rsidP="00766C3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TLEOP</w:t>
            </w:r>
          </w:p>
        </w:tc>
      </w:tr>
      <w:tr w:rsidR="00766C37" w:rsidRPr="00766C37" w:rsidTr="00E64826">
        <w:trPr>
          <w:trHeight w:val="638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766C37" w:rsidP="00766C3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766C37" w:rsidP="00766C3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766C37" w:rsidP="00766C3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C37" w:rsidRPr="00766C37" w:rsidRDefault="00766C37" w:rsidP="00766C37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766C37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m²</w:t>
            </w:r>
          </w:p>
        </w:tc>
      </w:tr>
    </w:tbl>
    <w:p w:rsidR="00766C37" w:rsidRPr="00033130" w:rsidRDefault="00766C37" w:rsidP="00E54094">
      <w:pPr>
        <w:spacing w:after="0"/>
        <w:ind w:right="-13"/>
        <w:rPr>
          <w:sz w:val="21"/>
          <w:szCs w:val="21"/>
        </w:rPr>
      </w:pPr>
    </w:p>
    <w:sectPr w:rsidR="00766C37" w:rsidRPr="00033130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A4" w:rsidRDefault="009200A4" w:rsidP="00945496">
      <w:pPr>
        <w:spacing w:after="0"/>
      </w:pPr>
      <w:r>
        <w:separator/>
      </w:r>
    </w:p>
  </w:endnote>
  <w:endnote w:type="continuationSeparator" w:id="0">
    <w:p w:rsidR="009200A4" w:rsidRDefault="009200A4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234"/>
    </w:tblGrid>
    <w:tr w:rsidR="00932285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 xml:space="preserve">Secretaria de </w:t>
          </w:r>
          <w:r w:rsidR="009401CE">
            <w:rPr>
              <w:rFonts w:ascii="Times New Roman" w:hAnsi="Times New Roman"/>
              <w:b/>
              <w:szCs w:val="22"/>
            </w:rPr>
            <w:t>Meio Ambiente</w:t>
          </w:r>
        </w:p>
        <w:p w:rsidR="00932285" w:rsidRDefault="00932285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</w:t>
          </w:r>
          <w:r w:rsidR="00476DAB">
            <w:rPr>
              <w:rFonts w:ascii="Times New Roman" w:hAnsi="Times New Roman"/>
              <w:sz w:val="20"/>
              <w:szCs w:val="20"/>
            </w:rPr>
            <w:t>ô</w:t>
          </w:r>
          <w:r>
            <w:rPr>
              <w:rFonts w:ascii="Times New Roman" w:hAnsi="Times New Roman"/>
              <w:sz w:val="20"/>
              <w:szCs w:val="20"/>
            </w:rPr>
            <w:t>nico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932285" w:rsidRPr="000D484E" w:rsidRDefault="00932285" w:rsidP="00FD0716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45496" w:rsidRPr="00A401BE" w:rsidRDefault="00945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A4" w:rsidRDefault="009200A4" w:rsidP="00945496">
      <w:pPr>
        <w:spacing w:after="0"/>
      </w:pPr>
      <w:r>
        <w:separator/>
      </w:r>
    </w:p>
  </w:footnote>
  <w:footnote w:type="continuationSeparator" w:id="0">
    <w:p w:rsidR="009200A4" w:rsidRDefault="009200A4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Cabealho"/>
    </w:pPr>
  </w:p>
  <w:p w:rsidR="00355339" w:rsidRDefault="00355339" w:rsidP="00355339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355339" w:rsidRDefault="00C9345B" w:rsidP="00355339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339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355339" w:rsidRDefault="00355339" w:rsidP="0035533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3338DD">
      <w:rPr>
        <w:rFonts w:ascii="Arial" w:hAnsi="Arial" w:cs="Arial"/>
        <w:b/>
        <w:bCs/>
      </w:rPr>
      <w:t>Meio Ambiente</w:t>
    </w:r>
  </w:p>
  <w:p w:rsidR="00355339" w:rsidRDefault="00141A56" w:rsidP="00355339">
    <w:pPr>
      <w:pStyle w:val="Cabealho"/>
      <w:jc w:val="center"/>
    </w:pPr>
    <w:r>
      <w:rPr>
        <w:rFonts w:ascii="Arial" w:hAnsi="Arial" w:cs="Arial"/>
      </w:rPr>
      <w:t>Tel.: (11) 4785-3505 / (11) 4785-3519</w:t>
    </w:r>
  </w:p>
  <w:p w:rsidR="00945496" w:rsidRDefault="00945496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B08"/>
    <w:multiLevelType w:val="multilevel"/>
    <w:tmpl w:val="E27C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F1C"/>
    <w:multiLevelType w:val="hybridMultilevel"/>
    <w:tmpl w:val="37309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6B8C"/>
    <w:rsid w:val="00033130"/>
    <w:rsid w:val="000347DA"/>
    <w:rsid w:val="00080767"/>
    <w:rsid w:val="000903EE"/>
    <w:rsid w:val="000A59CC"/>
    <w:rsid w:val="000B2EFB"/>
    <w:rsid w:val="000B44C3"/>
    <w:rsid w:val="000C158B"/>
    <w:rsid w:val="000D47C5"/>
    <w:rsid w:val="000D484E"/>
    <w:rsid w:val="000E10C2"/>
    <w:rsid w:val="00133419"/>
    <w:rsid w:val="00141A56"/>
    <w:rsid w:val="00142124"/>
    <w:rsid w:val="00144A5A"/>
    <w:rsid w:val="00153AE1"/>
    <w:rsid w:val="00156A9B"/>
    <w:rsid w:val="00162C90"/>
    <w:rsid w:val="00171F42"/>
    <w:rsid w:val="00172547"/>
    <w:rsid w:val="00175D28"/>
    <w:rsid w:val="00194438"/>
    <w:rsid w:val="001950FD"/>
    <w:rsid w:val="001E0281"/>
    <w:rsid w:val="001E0907"/>
    <w:rsid w:val="001E5AF1"/>
    <w:rsid w:val="001F1429"/>
    <w:rsid w:val="0021187B"/>
    <w:rsid w:val="00224A15"/>
    <w:rsid w:val="00224FCC"/>
    <w:rsid w:val="00232F24"/>
    <w:rsid w:val="00235287"/>
    <w:rsid w:val="0023786D"/>
    <w:rsid w:val="00241FDC"/>
    <w:rsid w:val="00243B4D"/>
    <w:rsid w:val="002458B8"/>
    <w:rsid w:val="0025049B"/>
    <w:rsid w:val="00255A3E"/>
    <w:rsid w:val="002568A7"/>
    <w:rsid w:val="00274AB5"/>
    <w:rsid w:val="00283D3B"/>
    <w:rsid w:val="002928B1"/>
    <w:rsid w:val="002A2900"/>
    <w:rsid w:val="002B641E"/>
    <w:rsid w:val="002B7A5C"/>
    <w:rsid w:val="002C51E3"/>
    <w:rsid w:val="002D5A3B"/>
    <w:rsid w:val="002E046E"/>
    <w:rsid w:val="002F29E5"/>
    <w:rsid w:val="00300AC1"/>
    <w:rsid w:val="003011E8"/>
    <w:rsid w:val="003037AC"/>
    <w:rsid w:val="003203F0"/>
    <w:rsid w:val="00320737"/>
    <w:rsid w:val="00323E24"/>
    <w:rsid w:val="003338DD"/>
    <w:rsid w:val="00347935"/>
    <w:rsid w:val="00351BAA"/>
    <w:rsid w:val="00355339"/>
    <w:rsid w:val="0037193C"/>
    <w:rsid w:val="0038350C"/>
    <w:rsid w:val="00386468"/>
    <w:rsid w:val="00394797"/>
    <w:rsid w:val="003A1E52"/>
    <w:rsid w:val="003A5C4A"/>
    <w:rsid w:val="003A6787"/>
    <w:rsid w:val="003C4F16"/>
    <w:rsid w:val="003C510E"/>
    <w:rsid w:val="003C686C"/>
    <w:rsid w:val="003D2C56"/>
    <w:rsid w:val="003E4958"/>
    <w:rsid w:val="003F0355"/>
    <w:rsid w:val="003F0C3F"/>
    <w:rsid w:val="0041689E"/>
    <w:rsid w:val="00476DAB"/>
    <w:rsid w:val="0048042C"/>
    <w:rsid w:val="00485F94"/>
    <w:rsid w:val="004A16F4"/>
    <w:rsid w:val="004B4A54"/>
    <w:rsid w:val="004B7AC7"/>
    <w:rsid w:val="004D06DC"/>
    <w:rsid w:val="004D5AE1"/>
    <w:rsid w:val="004E4640"/>
    <w:rsid w:val="004F1492"/>
    <w:rsid w:val="00512C3D"/>
    <w:rsid w:val="00525EBB"/>
    <w:rsid w:val="00566806"/>
    <w:rsid w:val="00566F4D"/>
    <w:rsid w:val="00587FF3"/>
    <w:rsid w:val="005B1DFF"/>
    <w:rsid w:val="005B42D2"/>
    <w:rsid w:val="005D02D4"/>
    <w:rsid w:val="005E2DE3"/>
    <w:rsid w:val="00602B1F"/>
    <w:rsid w:val="00632EB4"/>
    <w:rsid w:val="00646570"/>
    <w:rsid w:val="00672B0A"/>
    <w:rsid w:val="0068657A"/>
    <w:rsid w:val="00687FBB"/>
    <w:rsid w:val="0069533D"/>
    <w:rsid w:val="006A7DD6"/>
    <w:rsid w:val="006A7EEB"/>
    <w:rsid w:val="006B204C"/>
    <w:rsid w:val="006B77CD"/>
    <w:rsid w:val="006D1671"/>
    <w:rsid w:val="00705372"/>
    <w:rsid w:val="007055C9"/>
    <w:rsid w:val="00722BE9"/>
    <w:rsid w:val="00723240"/>
    <w:rsid w:val="00727B86"/>
    <w:rsid w:val="00731B3A"/>
    <w:rsid w:val="00750911"/>
    <w:rsid w:val="0076117C"/>
    <w:rsid w:val="00766C37"/>
    <w:rsid w:val="007764AE"/>
    <w:rsid w:val="00792AC7"/>
    <w:rsid w:val="007A06FA"/>
    <w:rsid w:val="007A4100"/>
    <w:rsid w:val="007A5902"/>
    <w:rsid w:val="007B1405"/>
    <w:rsid w:val="007B202F"/>
    <w:rsid w:val="007C5FEC"/>
    <w:rsid w:val="00802885"/>
    <w:rsid w:val="0080420C"/>
    <w:rsid w:val="00805D3B"/>
    <w:rsid w:val="0080702D"/>
    <w:rsid w:val="00817EF4"/>
    <w:rsid w:val="0082098B"/>
    <w:rsid w:val="00827306"/>
    <w:rsid w:val="00834D9A"/>
    <w:rsid w:val="00835699"/>
    <w:rsid w:val="00843E1B"/>
    <w:rsid w:val="00892D48"/>
    <w:rsid w:val="00894C35"/>
    <w:rsid w:val="008A39A0"/>
    <w:rsid w:val="008B1E66"/>
    <w:rsid w:val="008B3758"/>
    <w:rsid w:val="008B5FCE"/>
    <w:rsid w:val="008D5AFD"/>
    <w:rsid w:val="008E1119"/>
    <w:rsid w:val="008E73DE"/>
    <w:rsid w:val="009200A4"/>
    <w:rsid w:val="00932285"/>
    <w:rsid w:val="00932B5C"/>
    <w:rsid w:val="00937DCC"/>
    <w:rsid w:val="009401CE"/>
    <w:rsid w:val="00945496"/>
    <w:rsid w:val="009678D3"/>
    <w:rsid w:val="00974771"/>
    <w:rsid w:val="009928FB"/>
    <w:rsid w:val="00997B93"/>
    <w:rsid w:val="009A23D3"/>
    <w:rsid w:val="009B363F"/>
    <w:rsid w:val="009B7B22"/>
    <w:rsid w:val="009C358F"/>
    <w:rsid w:val="009E01A6"/>
    <w:rsid w:val="009E5B62"/>
    <w:rsid w:val="009F0AEE"/>
    <w:rsid w:val="009F1D38"/>
    <w:rsid w:val="009F609F"/>
    <w:rsid w:val="009F74ED"/>
    <w:rsid w:val="00A2129D"/>
    <w:rsid w:val="00A215BA"/>
    <w:rsid w:val="00A401BE"/>
    <w:rsid w:val="00A40A3F"/>
    <w:rsid w:val="00A54740"/>
    <w:rsid w:val="00A66130"/>
    <w:rsid w:val="00A75970"/>
    <w:rsid w:val="00A776DB"/>
    <w:rsid w:val="00A80C9B"/>
    <w:rsid w:val="00A8191D"/>
    <w:rsid w:val="00A914C3"/>
    <w:rsid w:val="00A915EC"/>
    <w:rsid w:val="00A916A4"/>
    <w:rsid w:val="00A97745"/>
    <w:rsid w:val="00AA3285"/>
    <w:rsid w:val="00AC5520"/>
    <w:rsid w:val="00B17377"/>
    <w:rsid w:val="00B341DB"/>
    <w:rsid w:val="00B43AFC"/>
    <w:rsid w:val="00B4592E"/>
    <w:rsid w:val="00B461AC"/>
    <w:rsid w:val="00B72673"/>
    <w:rsid w:val="00B812B9"/>
    <w:rsid w:val="00B87C11"/>
    <w:rsid w:val="00B92252"/>
    <w:rsid w:val="00B92905"/>
    <w:rsid w:val="00B971D9"/>
    <w:rsid w:val="00BC48B8"/>
    <w:rsid w:val="00BC6AAE"/>
    <w:rsid w:val="00BD77ED"/>
    <w:rsid w:val="00BE35DE"/>
    <w:rsid w:val="00BE37E7"/>
    <w:rsid w:val="00BF5E79"/>
    <w:rsid w:val="00C1229F"/>
    <w:rsid w:val="00C176BA"/>
    <w:rsid w:val="00C24D8B"/>
    <w:rsid w:val="00C34A65"/>
    <w:rsid w:val="00C447F0"/>
    <w:rsid w:val="00C50A63"/>
    <w:rsid w:val="00C76104"/>
    <w:rsid w:val="00C808E8"/>
    <w:rsid w:val="00C9345B"/>
    <w:rsid w:val="00C94AF4"/>
    <w:rsid w:val="00CB1C70"/>
    <w:rsid w:val="00CC1551"/>
    <w:rsid w:val="00CE021A"/>
    <w:rsid w:val="00CF26CB"/>
    <w:rsid w:val="00CF71F7"/>
    <w:rsid w:val="00D02582"/>
    <w:rsid w:val="00D041CC"/>
    <w:rsid w:val="00D32443"/>
    <w:rsid w:val="00D35F1D"/>
    <w:rsid w:val="00D36EAF"/>
    <w:rsid w:val="00D45A8B"/>
    <w:rsid w:val="00D45BEC"/>
    <w:rsid w:val="00D560F6"/>
    <w:rsid w:val="00D91BF4"/>
    <w:rsid w:val="00DA27AC"/>
    <w:rsid w:val="00DC35D3"/>
    <w:rsid w:val="00DF6B24"/>
    <w:rsid w:val="00DF7090"/>
    <w:rsid w:val="00E14E70"/>
    <w:rsid w:val="00E273FF"/>
    <w:rsid w:val="00E34E75"/>
    <w:rsid w:val="00E3749F"/>
    <w:rsid w:val="00E406CF"/>
    <w:rsid w:val="00E42F1F"/>
    <w:rsid w:val="00E4583D"/>
    <w:rsid w:val="00E45B0C"/>
    <w:rsid w:val="00E460A4"/>
    <w:rsid w:val="00E46827"/>
    <w:rsid w:val="00E54094"/>
    <w:rsid w:val="00E64826"/>
    <w:rsid w:val="00E66794"/>
    <w:rsid w:val="00E727EC"/>
    <w:rsid w:val="00E861BF"/>
    <w:rsid w:val="00E87472"/>
    <w:rsid w:val="00EA0DC5"/>
    <w:rsid w:val="00EB33DD"/>
    <w:rsid w:val="00EC7AA3"/>
    <w:rsid w:val="00ED3952"/>
    <w:rsid w:val="00F247A4"/>
    <w:rsid w:val="00F32DE9"/>
    <w:rsid w:val="00F34AAC"/>
    <w:rsid w:val="00F42C14"/>
    <w:rsid w:val="00F73F66"/>
    <w:rsid w:val="00F8074E"/>
    <w:rsid w:val="00F93805"/>
    <w:rsid w:val="00FA44B4"/>
    <w:rsid w:val="00FC387A"/>
    <w:rsid w:val="00FC4CAF"/>
    <w:rsid w:val="00FC71A3"/>
    <w:rsid w:val="00FD071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CC06A48-FE97-4F4E-B63B-E76E957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ALVARÁ  SIMPLES</vt:lpstr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ALVARÁ  SIMPLES</dc:title>
  <dc:subject/>
  <dc:creator>GRAZIELA GONCALVES.</dc:creator>
  <cp:keywords/>
  <cp:lastModifiedBy>NELSON PEREIRA_</cp:lastModifiedBy>
  <cp:revision>2</cp:revision>
  <cp:lastPrinted>2021-11-05T20:48:00Z</cp:lastPrinted>
  <dcterms:created xsi:type="dcterms:W3CDTF">2022-07-01T13:38:00Z</dcterms:created>
  <dcterms:modified xsi:type="dcterms:W3CDTF">2022-07-01T13:38:00Z</dcterms:modified>
</cp:coreProperties>
</file>