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05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7A5424" w:rsidTr="007A5424">
        <w:trPr>
          <w:trHeight w:val="846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7A5424" w:rsidRDefault="007A5424" w:rsidP="007A5424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 A – MOVIMENTAÇÃO DE TERRA</w:t>
            </w:r>
          </w:p>
          <w:p w:rsidR="007A5424" w:rsidRDefault="007A5424" w:rsidP="007A5424">
            <w:pPr>
              <w:spacing w:after="0"/>
              <w:ind w:right="14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Pequeno porte sem importação de solo</w:t>
            </w:r>
          </w:p>
          <w:p w:rsidR="007A5424" w:rsidRPr="00D42B46" w:rsidRDefault="007A5424" w:rsidP="007A5424">
            <w:pPr>
              <w:spacing w:after="0"/>
              <w:ind w:right="142"/>
              <w:jc w:val="center"/>
              <w:rPr>
                <w:bCs/>
                <w:sz w:val="28"/>
              </w:rPr>
            </w:pPr>
            <w:r w:rsidRPr="00D42B46">
              <w:rPr>
                <w:bCs/>
                <w:sz w:val="28"/>
              </w:rPr>
              <w:t>(Imóveis de</w:t>
            </w:r>
            <w:r>
              <w:rPr>
                <w:bCs/>
                <w:sz w:val="28"/>
              </w:rPr>
              <w:t xml:space="preserve"> até</w:t>
            </w:r>
            <w:r w:rsidRPr="00D42B46">
              <w:rPr>
                <w:bCs/>
                <w:sz w:val="28"/>
              </w:rPr>
              <w:t xml:space="preserve"> 500 m</w:t>
            </w:r>
            <w:r>
              <w:rPr>
                <w:bCs/>
                <w:sz w:val="28"/>
              </w:rPr>
              <w:t>²</w:t>
            </w:r>
            <w:r w:rsidRPr="00D42B46">
              <w:rPr>
                <w:bCs/>
                <w:sz w:val="28"/>
              </w:rPr>
              <w:t xml:space="preserve"> ou volume até </w:t>
            </w:r>
            <w:r>
              <w:rPr>
                <w:bCs/>
                <w:sz w:val="28"/>
              </w:rPr>
              <w:t>1.000</w:t>
            </w:r>
            <w:r w:rsidRPr="00D42B46">
              <w:rPr>
                <w:bCs/>
                <w:sz w:val="28"/>
              </w:rPr>
              <w:t xml:space="preserve"> m</w:t>
            </w:r>
            <w:r>
              <w:rPr>
                <w:bCs/>
                <w:sz w:val="28"/>
              </w:rPr>
              <w:t>³</w:t>
            </w:r>
            <w:r w:rsidRPr="00D42B46">
              <w:rPr>
                <w:bCs/>
                <w:sz w:val="28"/>
              </w:rPr>
              <w:t>)</w:t>
            </w:r>
          </w:p>
          <w:p w:rsidR="007A5424" w:rsidRPr="00C808E8" w:rsidRDefault="007A5424" w:rsidP="007A5424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7A5424" w:rsidTr="007A5424">
        <w:trPr>
          <w:cantSplit/>
          <w:trHeight w:val="954"/>
        </w:trPr>
        <w:tc>
          <w:tcPr>
            <w:tcW w:w="6188" w:type="dxa"/>
            <w:tcBorders>
              <w:lef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E80A78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Requerimento do proprietário</w:t>
            </w:r>
            <w:r>
              <w:rPr>
                <w:sz w:val="20"/>
                <w:szCs w:val="20"/>
              </w:rPr>
              <w:t xml:space="preserve"> (</w:t>
            </w:r>
            <w:r w:rsidRPr="002A2900">
              <w:rPr>
                <w:sz w:val="20"/>
                <w:szCs w:val="20"/>
              </w:rPr>
              <w:t>modelo</w:t>
            </w:r>
            <w:r>
              <w:rPr>
                <w:sz w:val="20"/>
                <w:szCs w:val="20"/>
              </w:rPr>
              <w:t xml:space="preserve"> padrão prefeitura</w:t>
            </w:r>
            <w:r w:rsidRPr="002A2900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Cópia do documento de identidade do proprietário do imóvel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Declaração de finalidade contendo porte do movimento de terra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RG e CPF do interessado e do proprietário do imóvel, no caso de pessoa jurídica, CNPJ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Documentos de comprovação de propriedade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E80A78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Matricula do </w:t>
            </w:r>
            <w:proofErr w:type="gramStart"/>
            <w:r>
              <w:rPr>
                <w:sz w:val="20"/>
                <w:szCs w:val="20"/>
              </w:rPr>
              <w:t>imóvel  (</w:t>
            </w:r>
            <w:proofErr w:type="gramEnd"/>
            <w:r>
              <w:rPr>
                <w:sz w:val="20"/>
                <w:szCs w:val="20"/>
              </w:rPr>
              <w:t>máx. 180 dias)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IPTU do último exercício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b/>
                <w:sz w:val="20"/>
                <w:szCs w:val="20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b/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Comprovante de recolhimento da TLEOP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E80A78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>Secretaria da Fazenda - Fiscalização Tributária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 xml:space="preserve">Memorial descritivo e planta com situação atual e pretendida indicando </w:t>
            </w:r>
            <w:r>
              <w:rPr>
                <w:sz w:val="20"/>
                <w:szCs w:val="20"/>
              </w:rPr>
              <w:t xml:space="preserve">a área de intervenção (m²) e </w:t>
            </w:r>
            <w:r w:rsidRPr="00581B68">
              <w:rPr>
                <w:sz w:val="20"/>
                <w:szCs w:val="20"/>
              </w:rPr>
              <w:t xml:space="preserve">volume de solo a ser terraplenado </w:t>
            </w:r>
            <w:r>
              <w:rPr>
                <w:sz w:val="20"/>
                <w:szCs w:val="20"/>
              </w:rPr>
              <w:t>(m³)</w:t>
            </w:r>
            <w:r w:rsidR="0001115E">
              <w:rPr>
                <w:sz w:val="20"/>
                <w:szCs w:val="20"/>
              </w:rPr>
              <w:t xml:space="preserve"> </w:t>
            </w:r>
            <w:proofErr w:type="gramStart"/>
            <w:r w:rsidR="0001115E">
              <w:rPr>
                <w:sz w:val="20"/>
                <w:szCs w:val="20"/>
              </w:rPr>
              <w:t xml:space="preserve">+ </w:t>
            </w:r>
            <w:r w:rsidR="005B1117">
              <w:rPr>
                <w:sz w:val="20"/>
                <w:szCs w:val="20"/>
              </w:rPr>
              <w:t xml:space="preserve"> </w:t>
            </w:r>
            <w:r w:rsidR="005B1117">
              <w:rPr>
                <w:sz w:val="20"/>
                <w:szCs w:val="20"/>
              </w:rPr>
              <w:t>Corte</w:t>
            </w:r>
            <w:proofErr w:type="gramEnd"/>
            <w:r w:rsidR="005B1117">
              <w:rPr>
                <w:sz w:val="20"/>
                <w:szCs w:val="20"/>
              </w:rPr>
              <w:t xml:space="preserve"> dos perfis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2A2900" w:rsidRDefault="007A5424" w:rsidP="007A5424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Folha de Rosto Padrão, conforme modelo.</w:t>
            </w:r>
          </w:p>
        </w:tc>
      </w:tr>
      <w:tr w:rsidR="00A4437C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A4437C" w:rsidRPr="00581B68" w:rsidRDefault="00A4437C" w:rsidP="00A4437C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CCM do profissional responsável técnico pela execução da obra</w:t>
            </w:r>
          </w:p>
        </w:tc>
        <w:tc>
          <w:tcPr>
            <w:tcW w:w="535" w:type="dxa"/>
            <w:vAlign w:val="center"/>
          </w:tcPr>
          <w:p w:rsidR="00A4437C" w:rsidRPr="00581B68" w:rsidRDefault="00A4437C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4437C" w:rsidRPr="00581B68" w:rsidRDefault="00A4437C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A4437C" w:rsidRPr="002A2900" w:rsidRDefault="00A4437C" w:rsidP="007A5424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 xml:space="preserve"> município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Cópia do CREA ou CAU do responsável técnico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ART/RRT do responsáv</w:t>
            </w:r>
            <w:r w:rsidR="00E80A78">
              <w:rPr>
                <w:sz w:val="20"/>
                <w:szCs w:val="20"/>
              </w:rPr>
              <w:t>el técnico pela execução da terraplenagem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Nome e endereço de bota fora, se houver exportação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Projeto executivo de muro de arrimo</w:t>
            </w:r>
            <w:r>
              <w:rPr>
                <w:sz w:val="20"/>
                <w:szCs w:val="20"/>
              </w:rPr>
              <w:t>, se for o caso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Memorial descritivo de muro de arrimo</w:t>
            </w:r>
            <w:r>
              <w:rPr>
                <w:sz w:val="20"/>
                <w:szCs w:val="20"/>
              </w:rPr>
              <w:t>, se for o caso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Atualizar as informações do requerente no cadastro: telefone, e-mail, endereço para correspondência.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C1229F" w:rsidTr="007A5424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Caso haja supressão de vegetação, ver documentos para Autorização de Corte</w:t>
            </w:r>
          </w:p>
        </w:tc>
      </w:tr>
      <w:tr w:rsidR="007A5424" w:rsidRPr="00C1229F" w:rsidTr="007A5424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</w:tbl>
    <w:p w:rsidR="00976797" w:rsidRDefault="00976797" w:rsidP="00976797"/>
    <w:p w:rsidR="00E80A78" w:rsidRDefault="00E80A78" w:rsidP="00976797"/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976797" w:rsidTr="00C7755B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976797" w:rsidRDefault="00976797" w:rsidP="00C7755B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20 B – MOVIMENTAÇÃO DE TERRA</w:t>
            </w:r>
          </w:p>
          <w:p w:rsidR="00976797" w:rsidRDefault="00976797" w:rsidP="00C7755B">
            <w:pPr>
              <w:spacing w:after="0"/>
              <w:ind w:right="14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Médio porte sem importação de solo</w:t>
            </w:r>
          </w:p>
          <w:p w:rsidR="00976797" w:rsidRPr="00D42B46" w:rsidRDefault="00976797" w:rsidP="00C7755B">
            <w:pPr>
              <w:spacing w:after="0"/>
              <w:ind w:right="142"/>
              <w:jc w:val="center"/>
              <w:rPr>
                <w:bCs/>
                <w:sz w:val="28"/>
              </w:rPr>
            </w:pPr>
            <w:r w:rsidRPr="00D42B46">
              <w:rPr>
                <w:bCs/>
                <w:sz w:val="28"/>
              </w:rPr>
              <w:t>(Imóveis de</w:t>
            </w:r>
            <w:r>
              <w:rPr>
                <w:bCs/>
                <w:sz w:val="28"/>
              </w:rPr>
              <w:t xml:space="preserve"> 500</w:t>
            </w:r>
            <w:r w:rsidRPr="00D42B46">
              <w:rPr>
                <w:bCs/>
                <w:sz w:val="28"/>
              </w:rPr>
              <w:t xml:space="preserve"> a </w:t>
            </w:r>
            <w:r>
              <w:rPr>
                <w:bCs/>
                <w:sz w:val="28"/>
              </w:rPr>
              <w:t>1.</w:t>
            </w:r>
            <w:r w:rsidRPr="00D42B46">
              <w:rPr>
                <w:bCs/>
                <w:sz w:val="28"/>
              </w:rPr>
              <w:t>500 m</w:t>
            </w:r>
            <w:r>
              <w:rPr>
                <w:bCs/>
                <w:sz w:val="28"/>
              </w:rPr>
              <w:t>²</w:t>
            </w:r>
            <w:r w:rsidRPr="00D42B46">
              <w:rPr>
                <w:bCs/>
                <w:sz w:val="28"/>
              </w:rPr>
              <w:t xml:space="preserve"> ou volume </w:t>
            </w:r>
            <w:r>
              <w:rPr>
                <w:bCs/>
                <w:sz w:val="28"/>
              </w:rPr>
              <w:t>de</w:t>
            </w:r>
            <w:r w:rsidRPr="00D42B46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1.000 a 3.000</w:t>
            </w:r>
            <w:r w:rsidRPr="00D42B46">
              <w:rPr>
                <w:bCs/>
                <w:sz w:val="28"/>
              </w:rPr>
              <w:t xml:space="preserve"> m</w:t>
            </w:r>
            <w:r>
              <w:rPr>
                <w:bCs/>
                <w:sz w:val="28"/>
              </w:rPr>
              <w:t>³</w:t>
            </w:r>
            <w:r w:rsidRPr="00D42B46">
              <w:rPr>
                <w:bCs/>
                <w:sz w:val="28"/>
              </w:rPr>
              <w:t>)</w:t>
            </w:r>
          </w:p>
          <w:p w:rsidR="00976797" w:rsidRPr="00C808E8" w:rsidRDefault="00976797" w:rsidP="00C7755B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976797" w:rsidTr="00C7755B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976797" w:rsidRPr="006D1671" w:rsidRDefault="00976797" w:rsidP="00C7755B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976797" w:rsidRPr="006D1671" w:rsidRDefault="00976797" w:rsidP="00C7755B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C1229F" w:rsidRDefault="00913BDF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2A2900">
              <w:rPr>
                <w:sz w:val="20"/>
                <w:szCs w:val="20"/>
              </w:rPr>
              <w:t>Requerimento do proprietário</w:t>
            </w:r>
            <w:r>
              <w:rPr>
                <w:sz w:val="20"/>
                <w:szCs w:val="20"/>
              </w:rPr>
              <w:t xml:space="preserve"> (</w:t>
            </w:r>
            <w:r w:rsidRPr="002A2900">
              <w:rPr>
                <w:sz w:val="20"/>
                <w:szCs w:val="20"/>
              </w:rPr>
              <w:t>modelo</w:t>
            </w:r>
            <w:r>
              <w:rPr>
                <w:sz w:val="20"/>
                <w:szCs w:val="20"/>
              </w:rPr>
              <w:t xml:space="preserve"> padrão prefeitura</w:t>
            </w:r>
            <w:r w:rsidRPr="002A2900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9658DB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documento de identidade do </w:t>
            </w:r>
            <w:r>
              <w:rPr>
                <w:sz w:val="22"/>
                <w:szCs w:val="22"/>
              </w:rPr>
              <w:t>proprietário do imóvel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 xml:space="preserve">Declaração de finalidade contendo porte </w:t>
            </w:r>
            <w:r>
              <w:rPr>
                <w:sz w:val="22"/>
                <w:szCs w:val="22"/>
              </w:rPr>
              <w:t>do movimento de terra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D42B46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RG e CPF do interessado e do proprietário do imóvel, no caso de pessoa jurídica, CNPJ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D42B46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Documentos de comprovação de propriedade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E80A78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Matricula do </w:t>
            </w:r>
            <w:proofErr w:type="gramStart"/>
            <w:r>
              <w:rPr>
                <w:sz w:val="20"/>
                <w:szCs w:val="20"/>
              </w:rPr>
              <w:t>imóvel  (</w:t>
            </w:r>
            <w:proofErr w:type="gramEnd"/>
            <w:r>
              <w:rPr>
                <w:sz w:val="20"/>
                <w:szCs w:val="20"/>
              </w:rPr>
              <w:t>máx. 180 dias)</w:t>
            </w: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D42B46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IPTU</w:t>
            </w:r>
            <w:r>
              <w:rPr>
                <w:sz w:val="22"/>
                <w:szCs w:val="22"/>
              </w:rPr>
              <w:t xml:space="preserve"> do último exercício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b/>
                <w:sz w:val="20"/>
                <w:szCs w:val="20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b/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Comprovante de recolhimento da TLEOP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01115E" w:rsidRDefault="00E80A78" w:rsidP="00E80A78">
            <w:pPr>
              <w:spacing w:before="60" w:after="60" w:line="276" w:lineRule="auto"/>
              <w:ind w:right="142"/>
              <w:rPr>
                <w:sz w:val="19"/>
                <w:szCs w:val="19"/>
              </w:rPr>
            </w:pPr>
            <w:r w:rsidRPr="0001115E">
              <w:rPr>
                <w:sz w:val="19"/>
                <w:szCs w:val="19"/>
              </w:rPr>
              <w:t>Guia expedida pela Secretaria da Fazenda - Fiscalização Tributária</w:t>
            </w: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CCM do profissional responsável técnico pela execução da obra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2A2900" w:rsidRDefault="00E80A78" w:rsidP="00E80A78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 xml:space="preserve"> município</w:t>
            </w: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581B68">
              <w:rPr>
                <w:sz w:val="20"/>
                <w:szCs w:val="20"/>
              </w:rPr>
              <w:t>ART/RRT do responsáv</w:t>
            </w:r>
            <w:r>
              <w:rPr>
                <w:sz w:val="20"/>
                <w:szCs w:val="20"/>
              </w:rPr>
              <w:t>el técnico pela execução da terraplenagem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C722B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722BF">
              <w:rPr>
                <w:sz w:val="22"/>
                <w:szCs w:val="22"/>
              </w:rPr>
              <w:t>Controle Tecnológico de execução</w:t>
            </w:r>
            <w:r>
              <w:rPr>
                <w:sz w:val="22"/>
                <w:szCs w:val="22"/>
              </w:rPr>
              <w:t xml:space="preserve"> </w:t>
            </w:r>
            <w:r w:rsidRPr="00C722BF">
              <w:rPr>
                <w:sz w:val="22"/>
                <w:szCs w:val="22"/>
              </w:rPr>
              <w:t>(ABTN)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C722B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Aprovação da </w:t>
            </w:r>
            <w:r w:rsidRPr="00C722BF">
              <w:rPr>
                <w:sz w:val="22"/>
                <w:szCs w:val="22"/>
              </w:rPr>
              <w:t>CETESB</w:t>
            </w:r>
            <w:r>
              <w:rPr>
                <w:sz w:val="22"/>
                <w:szCs w:val="22"/>
              </w:rPr>
              <w:t>, se for o caso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Estudo de Impacto de Vizinhança – EIV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Nome e endereço de bota fora, se houver exportação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581EB2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1115E" w:rsidRPr="0001115E" w:rsidRDefault="0001115E" w:rsidP="0001115E">
            <w:pPr>
              <w:spacing w:before="60" w:after="60" w:line="276" w:lineRule="auto"/>
              <w:ind w:right="142"/>
              <w:rPr>
                <w:sz w:val="19"/>
                <w:szCs w:val="19"/>
              </w:rPr>
            </w:pPr>
            <w:r w:rsidRPr="0001115E">
              <w:rPr>
                <w:sz w:val="19"/>
                <w:szCs w:val="19"/>
              </w:rPr>
              <w:t xml:space="preserve">Memorial descritivo e planta com situação atual e pretendida indicando a área de intervenção (m²) e volume de solo a ser terraplenado (m³) + </w:t>
            </w:r>
            <w:r w:rsidR="005B1117">
              <w:rPr>
                <w:sz w:val="20"/>
                <w:szCs w:val="20"/>
              </w:rPr>
              <w:t>Corte dos perfis</w:t>
            </w:r>
          </w:p>
        </w:tc>
        <w:tc>
          <w:tcPr>
            <w:tcW w:w="535" w:type="dxa"/>
            <w:vAlign w:val="center"/>
          </w:tcPr>
          <w:p w:rsidR="0001115E" w:rsidRPr="0001115E" w:rsidRDefault="0001115E" w:rsidP="0001115E">
            <w:pPr>
              <w:spacing w:before="60" w:after="60" w:line="276" w:lineRule="auto"/>
              <w:ind w:right="142"/>
              <w:rPr>
                <w:sz w:val="19"/>
                <w:szCs w:val="19"/>
              </w:rPr>
            </w:pPr>
          </w:p>
        </w:tc>
        <w:tc>
          <w:tcPr>
            <w:tcW w:w="535" w:type="dxa"/>
            <w:vAlign w:val="center"/>
          </w:tcPr>
          <w:p w:rsidR="0001115E" w:rsidRPr="0001115E" w:rsidRDefault="0001115E" w:rsidP="0001115E">
            <w:pPr>
              <w:spacing w:before="60" w:after="60" w:line="276" w:lineRule="auto"/>
              <w:ind w:right="142"/>
              <w:rPr>
                <w:sz w:val="19"/>
                <w:szCs w:val="19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1115E" w:rsidRPr="0001115E" w:rsidRDefault="0001115E" w:rsidP="0001115E">
            <w:pPr>
              <w:ind w:right="140"/>
              <w:rPr>
                <w:sz w:val="19"/>
                <w:szCs w:val="19"/>
              </w:rPr>
            </w:pPr>
            <w:r w:rsidRPr="0001115E">
              <w:rPr>
                <w:sz w:val="19"/>
                <w:szCs w:val="19"/>
              </w:rPr>
              <w:t>Folha de Rosto Padrão, conforme modelo.</w:t>
            </w:r>
          </w:p>
        </w:tc>
      </w:tr>
      <w:tr w:rsidR="0001115E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Projeto executivo de muro de arrimo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Memorial descritivo de muro de arrimo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Atualizar as informações do requerente no cadastro: telefone, e-mail, endereço para correspondência.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C1229F" w:rsidTr="00C7755B">
        <w:trPr>
          <w:jc w:val="center"/>
        </w:trPr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0D47C5">
              <w:rPr>
                <w:sz w:val="22"/>
                <w:szCs w:val="22"/>
              </w:rPr>
              <w:t xml:space="preserve">Caso haja supressão de vegetação, ver </w:t>
            </w:r>
            <w:r>
              <w:rPr>
                <w:sz w:val="22"/>
                <w:szCs w:val="22"/>
              </w:rPr>
              <w:t xml:space="preserve">documentos para </w:t>
            </w:r>
            <w:r w:rsidRPr="000D47C5">
              <w:rPr>
                <w:sz w:val="22"/>
                <w:szCs w:val="22"/>
              </w:rPr>
              <w:t>Autorização de Corte</w:t>
            </w:r>
          </w:p>
        </w:tc>
      </w:tr>
    </w:tbl>
    <w:p w:rsidR="007A5424" w:rsidRPr="007A5424" w:rsidRDefault="007A5424" w:rsidP="007A5424">
      <w:pPr>
        <w:ind w:right="3247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155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7A5424" w:rsidTr="007A5424">
        <w:trPr>
          <w:trHeight w:val="846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7A5424" w:rsidRPr="000A6E91" w:rsidRDefault="007A5424" w:rsidP="007A5424">
            <w:pPr>
              <w:spacing w:before="120" w:after="120"/>
              <w:ind w:right="142"/>
              <w:jc w:val="center"/>
              <w:rPr>
                <w:b/>
                <w:bCs/>
              </w:rPr>
            </w:pPr>
            <w:r w:rsidRPr="000A6E91">
              <w:rPr>
                <w:b/>
                <w:bCs/>
              </w:rPr>
              <w:lastRenderedPageBreak/>
              <w:t>20 C – MOVIMENTAÇÃO DE TERRA</w:t>
            </w:r>
          </w:p>
          <w:p w:rsidR="007A5424" w:rsidRPr="000A6E91" w:rsidRDefault="007A5424" w:rsidP="007A5424">
            <w:pPr>
              <w:spacing w:after="0"/>
              <w:ind w:right="142"/>
              <w:jc w:val="center"/>
              <w:rPr>
                <w:bCs/>
              </w:rPr>
            </w:pPr>
            <w:r w:rsidRPr="000A6E91">
              <w:rPr>
                <w:bCs/>
              </w:rPr>
              <w:t>Grande porte sem importação de solo</w:t>
            </w:r>
          </w:p>
          <w:p w:rsidR="007A5424" w:rsidRPr="000A6E91" w:rsidRDefault="007A5424" w:rsidP="007A5424">
            <w:pPr>
              <w:spacing w:after="0"/>
              <w:ind w:right="142"/>
              <w:jc w:val="center"/>
              <w:rPr>
                <w:bCs/>
              </w:rPr>
            </w:pPr>
            <w:r w:rsidRPr="000A6E91">
              <w:rPr>
                <w:bCs/>
              </w:rPr>
              <w:t>(Imóveis maiores que 1.500 m² ou volume acima de 3.000 m³)</w:t>
            </w:r>
          </w:p>
          <w:p w:rsidR="007A5424" w:rsidRPr="00C808E8" w:rsidRDefault="007A5424" w:rsidP="007A5424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7A5424" w:rsidTr="007A5424">
        <w:trPr>
          <w:cantSplit/>
          <w:trHeight w:val="954"/>
        </w:trPr>
        <w:tc>
          <w:tcPr>
            <w:tcW w:w="6188" w:type="dxa"/>
            <w:tcBorders>
              <w:lef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C1229F" w:rsidRDefault="00913BDF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2A2900">
              <w:rPr>
                <w:sz w:val="20"/>
                <w:szCs w:val="20"/>
              </w:rPr>
              <w:t>Requerimento do proprietário</w:t>
            </w:r>
            <w:r>
              <w:rPr>
                <w:sz w:val="20"/>
                <w:szCs w:val="20"/>
              </w:rPr>
              <w:t xml:space="preserve"> (</w:t>
            </w:r>
            <w:r w:rsidRPr="002A2900">
              <w:rPr>
                <w:sz w:val="20"/>
                <w:szCs w:val="20"/>
              </w:rPr>
              <w:t>modelo</w:t>
            </w:r>
            <w:r>
              <w:rPr>
                <w:sz w:val="20"/>
                <w:szCs w:val="20"/>
              </w:rPr>
              <w:t xml:space="preserve"> padrão prefeitura</w:t>
            </w:r>
            <w:r w:rsidRPr="002A2900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9658DB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documento de identidade do </w:t>
            </w:r>
            <w:r>
              <w:rPr>
                <w:sz w:val="22"/>
                <w:szCs w:val="22"/>
              </w:rPr>
              <w:t>proprietário do imóvel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 xml:space="preserve">Declaração de finalidade contendo porte </w:t>
            </w:r>
            <w:r>
              <w:rPr>
                <w:sz w:val="22"/>
                <w:szCs w:val="22"/>
              </w:rPr>
              <w:t>do movimento de terra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D42B46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Documentos de comprovação de propriedade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E80A78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Matricula do </w:t>
            </w:r>
            <w:proofErr w:type="gramStart"/>
            <w:r>
              <w:rPr>
                <w:sz w:val="20"/>
                <w:szCs w:val="20"/>
              </w:rPr>
              <w:t>imóvel  (</w:t>
            </w:r>
            <w:proofErr w:type="gramEnd"/>
            <w:r>
              <w:rPr>
                <w:sz w:val="20"/>
                <w:szCs w:val="20"/>
              </w:rPr>
              <w:t>máx. 180 dias)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D42B46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IPTU</w:t>
            </w:r>
            <w:r>
              <w:rPr>
                <w:sz w:val="22"/>
                <w:szCs w:val="22"/>
              </w:rPr>
              <w:t xml:space="preserve"> do último exercício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b/>
                <w:sz w:val="20"/>
                <w:szCs w:val="20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b/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Comprovante de recolhimento da TLEOP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>Secretaria da Fazenda - Fiscalização Tributária</w:t>
            </w: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CCM do profissional responsável técnico pela execução da obra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2A2900" w:rsidRDefault="00E80A78" w:rsidP="00E80A78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 xml:space="preserve"> município</w:t>
            </w: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581B68">
              <w:rPr>
                <w:sz w:val="20"/>
                <w:szCs w:val="20"/>
              </w:rPr>
              <w:t>ART/RRT do responsáv</w:t>
            </w:r>
            <w:r>
              <w:rPr>
                <w:sz w:val="20"/>
                <w:szCs w:val="20"/>
              </w:rPr>
              <w:t>el técnico pela execução da terraplenagem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E80A78" w:rsidRPr="00C722B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722BF">
              <w:rPr>
                <w:sz w:val="22"/>
                <w:szCs w:val="22"/>
              </w:rPr>
              <w:t>Controle Tecnológico de execução</w:t>
            </w:r>
            <w:r>
              <w:rPr>
                <w:sz w:val="22"/>
                <w:szCs w:val="22"/>
              </w:rPr>
              <w:t xml:space="preserve"> </w:t>
            </w:r>
            <w:r w:rsidRPr="00C722BF">
              <w:rPr>
                <w:sz w:val="22"/>
                <w:szCs w:val="22"/>
              </w:rPr>
              <w:t>(ABTN)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E80A78" w:rsidRPr="00C722B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Aprovação da </w:t>
            </w:r>
            <w:r w:rsidRPr="00C722BF">
              <w:rPr>
                <w:sz w:val="22"/>
                <w:szCs w:val="22"/>
              </w:rPr>
              <w:t>CETESB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E80A78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Sondagens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E80A78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722BF">
              <w:rPr>
                <w:sz w:val="22"/>
                <w:szCs w:val="22"/>
              </w:rPr>
              <w:t>Caracterização da hidrologia, hidrogeologia e vulnerabilidade aq</w:t>
            </w:r>
            <w:r>
              <w:rPr>
                <w:sz w:val="22"/>
                <w:szCs w:val="22"/>
              </w:rPr>
              <w:t>u</w:t>
            </w:r>
            <w:r w:rsidRPr="00C722BF">
              <w:rPr>
                <w:sz w:val="22"/>
                <w:szCs w:val="22"/>
              </w:rPr>
              <w:t>ífero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Estudo de Impacto de Vizinhança – EIV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E80A78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Relatório de Impacto no Trânsito – RIT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Nome e endereço de bota fora, se houver exportação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3055ED">
        <w:tc>
          <w:tcPr>
            <w:tcW w:w="6188" w:type="dxa"/>
            <w:tcBorders>
              <w:left w:val="nil"/>
            </w:tcBorders>
            <w:vAlign w:val="center"/>
          </w:tcPr>
          <w:p w:rsidR="0001115E" w:rsidRPr="0001115E" w:rsidRDefault="0001115E" w:rsidP="0001115E">
            <w:pPr>
              <w:spacing w:before="60" w:after="60" w:line="276" w:lineRule="auto"/>
              <w:ind w:right="142"/>
              <w:rPr>
                <w:sz w:val="19"/>
                <w:szCs w:val="19"/>
              </w:rPr>
            </w:pPr>
            <w:r w:rsidRPr="0001115E">
              <w:rPr>
                <w:sz w:val="19"/>
                <w:szCs w:val="19"/>
              </w:rPr>
              <w:t xml:space="preserve">Memorial descritivo e planta com situação atual e pretendida indicando a área de intervenção (m²) e volume de solo a ser terraplenado (m³) </w:t>
            </w:r>
            <w:proofErr w:type="gramStart"/>
            <w:r w:rsidRPr="0001115E">
              <w:rPr>
                <w:sz w:val="19"/>
                <w:szCs w:val="19"/>
              </w:rPr>
              <w:t xml:space="preserve">+ </w:t>
            </w:r>
            <w:r w:rsidR="005B1117">
              <w:rPr>
                <w:sz w:val="20"/>
                <w:szCs w:val="20"/>
              </w:rPr>
              <w:t xml:space="preserve"> </w:t>
            </w:r>
            <w:r w:rsidR="005B1117">
              <w:rPr>
                <w:sz w:val="20"/>
                <w:szCs w:val="20"/>
              </w:rPr>
              <w:t>Corte</w:t>
            </w:r>
            <w:proofErr w:type="gramEnd"/>
            <w:r w:rsidR="005B1117">
              <w:rPr>
                <w:sz w:val="20"/>
                <w:szCs w:val="20"/>
              </w:rPr>
              <w:t xml:space="preserve"> dos perfis</w:t>
            </w:r>
          </w:p>
        </w:tc>
        <w:tc>
          <w:tcPr>
            <w:tcW w:w="535" w:type="dxa"/>
            <w:vAlign w:val="center"/>
          </w:tcPr>
          <w:p w:rsidR="0001115E" w:rsidRPr="0001115E" w:rsidRDefault="0001115E" w:rsidP="0001115E">
            <w:pPr>
              <w:spacing w:before="60" w:after="60" w:line="276" w:lineRule="auto"/>
              <w:ind w:right="142"/>
              <w:rPr>
                <w:sz w:val="19"/>
                <w:szCs w:val="19"/>
              </w:rPr>
            </w:pPr>
          </w:p>
        </w:tc>
        <w:tc>
          <w:tcPr>
            <w:tcW w:w="535" w:type="dxa"/>
            <w:vAlign w:val="center"/>
          </w:tcPr>
          <w:p w:rsidR="0001115E" w:rsidRPr="0001115E" w:rsidRDefault="0001115E" w:rsidP="0001115E">
            <w:pPr>
              <w:spacing w:before="60" w:after="60" w:line="276" w:lineRule="auto"/>
              <w:ind w:right="142"/>
              <w:rPr>
                <w:sz w:val="19"/>
                <w:szCs w:val="19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1115E" w:rsidRPr="0001115E" w:rsidRDefault="0001115E" w:rsidP="0001115E">
            <w:pPr>
              <w:ind w:right="140"/>
              <w:rPr>
                <w:sz w:val="19"/>
                <w:szCs w:val="19"/>
              </w:rPr>
            </w:pPr>
            <w:r w:rsidRPr="0001115E">
              <w:rPr>
                <w:sz w:val="19"/>
                <w:szCs w:val="19"/>
              </w:rPr>
              <w:t>Folha de Rosto Padrão, conforme modelo.</w:t>
            </w:r>
          </w:p>
        </w:tc>
      </w:tr>
      <w:tr w:rsidR="0001115E" w:rsidRPr="00D42B46" w:rsidTr="007A5424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Projeto executivo de muro de arrimo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7A5424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Memorial descritivo de muro de arrimo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C1229F" w:rsidTr="007A5424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0D47C5">
              <w:rPr>
                <w:sz w:val="22"/>
                <w:szCs w:val="22"/>
              </w:rPr>
              <w:t xml:space="preserve">Caso haja supressão de vegetação, ver </w:t>
            </w:r>
            <w:r>
              <w:rPr>
                <w:sz w:val="22"/>
                <w:szCs w:val="22"/>
              </w:rPr>
              <w:t xml:space="preserve">documentos para </w:t>
            </w:r>
            <w:r w:rsidRPr="000D47C5">
              <w:rPr>
                <w:sz w:val="22"/>
                <w:szCs w:val="22"/>
              </w:rPr>
              <w:t>Autorização de Corte</w:t>
            </w:r>
          </w:p>
        </w:tc>
      </w:tr>
    </w:tbl>
    <w:p w:rsidR="00E80A78" w:rsidRDefault="00E80A78" w:rsidP="000A6E91">
      <w:pPr>
        <w:ind w:right="-13"/>
        <w:rPr>
          <w:sz w:val="20"/>
          <w:szCs w:val="22"/>
        </w:rPr>
      </w:pPr>
    </w:p>
    <w:tbl>
      <w:tblPr>
        <w:tblpPr w:leftFromText="141" w:rightFromText="141" w:vertAnchor="text" w:horzAnchor="margin" w:tblpY="-79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0A6E91" w:rsidTr="000A6E91">
        <w:trPr>
          <w:trHeight w:val="846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0A6E91" w:rsidRDefault="000A6E91" w:rsidP="000A6E91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 D – MOVIMENTAÇÃO DE TERRA</w:t>
            </w:r>
          </w:p>
          <w:p w:rsidR="000A6E91" w:rsidRDefault="000A6E91" w:rsidP="000A6E91">
            <w:pPr>
              <w:spacing w:after="0"/>
              <w:ind w:right="14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Pequeno porte com importação de solo</w:t>
            </w:r>
          </w:p>
          <w:p w:rsidR="000A6E91" w:rsidRPr="00D42B46" w:rsidRDefault="000A6E91" w:rsidP="000A6E91">
            <w:pPr>
              <w:spacing w:after="0"/>
              <w:ind w:right="142"/>
              <w:jc w:val="center"/>
              <w:rPr>
                <w:bCs/>
                <w:sz w:val="28"/>
              </w:rPr>
            </w:pPr>
            <w:r w:rsidRPr="00D42B46">
              <w:rPr>
                <w:bCs/>
                <w:sz w:val="28"/>
              </w:rPr>
              <w:t>(Imóveis de</w:t>
            </w:r>
            <w:r>
              <w:rPr>
                <w:bCs/>
                <w:sz w:val="28"/>
              </w:rPr>
              <w:t xml:space="preserve"> até</w:t>
            </w:r>
            <w:r w:rsidRPr="00D42B46">
              <w:rPr>
                <w:bCs/>
                <w:sz w:val="28"/>
              </w:rPr>
              <w:t xml:space="preserve"> 500 m</w:t>
            </w:r>
            <w:r>
              <w:rPr>
                <w:bCs/>
                <w:sz w:val="28"/>
              </w:rPr>
              <w:t>²</w:t>
            </w:r>
            <w:r w:rsidRPr="00D42B46">
              <w:rPr>
                <w:bCs/>
                <w:sz w:val="28"/>
              </w:rPr>
              <w:t xml:space="preserve"> ou volume até </w:t>
            </w:r>
            <w:r>
              <w:rPr>
                <w:bCs/>
                <w:sz w:val="28"/>
              </w:rPr>
              <w:t>1.000</w:t>
            </w:r>
            <w:r w:rsidRPr="00D42B46">
              <w:rPr>
                <w:bCs/>
                <w:sz w:val="28"/>
              </w:rPr>
              <w:t xml:space="preserve"> m</w:t>
            </w:r>
            <w:r>
              <w:rPr>
                <w:bCs/>
                <w:sz w:val="28"/>
              </w:rPr>
              <w:t>³</w:t>
            </w:r>
            <w:r w:rsidRPr="00D42B46">
              <w:rPr>
                <w:bCs/>
                <w:sz w:val="28"/>
              </w:rPr>
              <w:t>)</w:t>
            </w:r>
          </w:p>
          <w:p w:rsidR="000A6E91" w:rsidRPr="00C808E8" w:rsidRDefault="000A6E91" w:rsidP="000A6E91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0A6E91" w:rsidTr="000A6E91">
        <w:trPr>
          <w:cantSplit/>
          <w:trHeight w:val="954"/>
        </w:trPr>
        <w:tc>
          <w:tcPr>
            <w:tcW w:w="6188" w:type="dxa"/>
            <w:tcBorders>
              <w:left w:val="nil"/>
            </w:tcBorders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0A6E91" w:rsidRPr="006D1671" w:rsidRDefault="000A6E91" w:rsidP="000A6E91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0A6E91" w:rsidRPr="006D1671" w:rsidRDefault="000A6E91" w:rsidP="000A6E91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0A6E91" w:rsidRPr="00D42B46" w:rsidTr="000A6E91">
        <w:tc>
          <w:tcPr>
            <w:tcW w:w="6188" w:type="dxa"/>
            <w:tcBorders>
              <w:left w:val="nil"/>
            </w:tcBorders>
            <w:vAlign w:val="center"/>
          </w:tcPr>
          <w:p w:rsidR="000A6E91" w:rsidRPr="00C1229F" w:rsidRDefault="00913BDF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2A2900">
              <w:rPr>
                <w:sz w:val="20"/>
                <w:szCs w:val="20"/>
              </w:rPr>
              <w:t>Requerimento do proprietário</w:t>
            </w:r>
            <w:r>
              <w:rPr>
                <w:sz w:val="20"/>
                <w:szCs w:val="20"/>
              </w:rPr>
              <w:t xml:space="preserve"> (</w:t>
            </w:r>
            <w:r w:rsidRPr="002A2900">
              <w:rPr>
                <w:sz w:val="20"/>
                <w:szCs w:val="20"/>
              </w:rPr>
              <w:t>modelo</w:t>
            </w:r>
            <w:r>
              <w:rPr>
                <w:sz w:val="20"/>
                <w:szCs w:val="20"/>
              </w:rPr>
              <w:t xml:space="preserve"> padrão prefeitura</w:t>
            </w:r>
            <w:r w:rsidRPr="002A2900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A6E91" w:rsidRPr="00D42B46" w:rsidTr="000A6E91">
        <w:tc>
          <w:tcPr>
            <w:tcW w:w="6188" w:type="dxa"/>
            <w:tcBorders>
              <w:left w:val="nil"/>
            </w:tcBorders>
            <w:vAlign w:val="center"/>
          </w:tcPr>
          <w:p w:rsidR="000A6E91" w:rsidRPr="009658DB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documento de identidade do </w:t>
            </w:r>
            <w:r>
              <w:rPr>
                <w:sz w:val="22"/>
                <w:szCs w:val="22"/>
              </w:rPr>
              <w:t>proprietário do imóvel</w:t>
            </w: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A6E91" w:rsidRPr="00D42B46" w:rsidTr="000A6E91">
        <w:tc>
          <w:tcPr>
            <w:tcW w:w="6188" w:type="dxa"/>
            <w:tcBorders>
              <w:left w:val="nil"/>
            </w:tcBorders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 xml:space="preserve">Declaração de finalidade contendo porte </w:t>
            </w:r>
            <w:r>
              <w:rPr>
                <w:sz w:val="22"/>
                <w:szCs w:val="22"/>
              </w:rPr>
              <w:t>do movimento de terra</w:t>
            </w: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A6E91" w:rsidRPr="00D42B46" w:rsidTr="000A6E91">
        <w:tc>
          <w:tcPr>
            <w:tcW w:w="6188" w:type="dxa"/>
            <w:tcBorders>
              <w:left w:val="nil"/>
            </w:tcBorders>
            <w:vAlign w:val="center"/>
          </w:tcPr>
          <w:p w:rsidR="000A6E91" w:rsidRPr="00D42B46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Documentos de comprovação de propriedade</w:t>
            </w: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A6E91" w:rsidRPr="00C1229F" w:rsidRDefault="00E80A78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Matricula do </w:t>
            </w:r>
            <w:proofErr w:type="gramStart"/>
            <w:r>
              <w:rPr>
                <w:sz w:val="20"/>
                <w:szCs w:val="20"/>
              </w:rPr>
              <w:t>imóvel  (</w:t>
            </w:r>
            <w:proofErr w:type="gramEnd"/>
            <w:r>
              <w:rPr>
                <w:sz w:val="20"/>
                <w:szCs w:val="20"/>
              </w:rPr>
              <w:t>máx. 180 dias)</w:t>
            </w:r>
          </w:p>
        </w:tc>
      </w:tr>
      <w:tr w:rsidR="000A6E91" w:rsidRPr="00D42B46" w:rsidTr="000A6E91">
        <w:tc>
          <w:tcPr>
            <w:tcW w:w="6188" w:type="dxa"/>
            <w:tcBorders>
              <w:left w:val="nil"/>
            </w:tcBorders>
            <w:vAlign w:val="center"/>
          </w:tcPr>
          <w:p w:rsidR="000A6E91" w:rsidRPr="00D42B46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IPTU</w:t>
            </w:r>
            <w:r>
              <w:rPr>
                <w:sz w:val="22"/>
                <w:szCs w:val="22"/>
              </w:rPr>
              <w:t xml:space="preserve"> do último exercício</w:t>
            </w: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A6E91" w:rsidRPr="00C1229F" w:rsidRDefault="000A6E91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0A6E91">
        <w:tc>
          <w:tcPr>
            <w:tcW w:w="6188" w:type="dxa"/>
            <w:tcBorders>
              <w:left w:val="nil"/>
            </w:tcBorders>
            <w:vAlign w:val="center"/>
          </w:tcPr>
          <w:p w:rsidR="0001115E" w:rsidRPr="00D42B46" w:rsidRDefault="0001115E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01115E" w:rsidRPr="00C1229F" w:rsidRDefault="0001115E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01115E" w:rsidRPr="00C1229F" w:rsidRDefault="0001115E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1115E" w:rsidRPr="00C1229F" w:rsidRDefault="0001115E" w:rsidP="000A6E9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0A6E91"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b/>
                <w:sz w:val="20"/>
                <w:szCs w:val="20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E80A78" w:rsidRPr="00D42B46" w:rsidTr="000A6E91"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b/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Comprovante de recolhimento da TLEOP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>Secretaria da Fazenda - Fiscalização Tributária</w:t>
            </w:r>
          </w:p>
        </w:tc>
      </w:tr>
      <w:tr w:rsidR="00E80A78" w:rsidRPr="00D42B46" w:rsidTr="000A6E91"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CCM do profissional responsável técnico pela execução da obra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2A2900" w:rsidRDefault="00E80A78" w:rsidP="00E80A78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 xml:space="preserve"> município</w:t>
            </w:r>
          </w:p>
        </w:tc>
      </w:tr>
      <w:tr w:rsidR="00E80A78" w:rsidRPr="00D42B46" w:rsidTr="000A6E91"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581B68">
              <w:rPr>
                <w:sz w:val="20"/>
                <w:szCs w:val="20"/>
              </w:rPr>
              <w:t>ART/RRT do responsáv</w:t>
            </w:r>
            <w:r>
              <w:rPr>
                <w:sz w:val="20"/>
                <w:szCs w:val="20"/>
              </w:rPr>
              <w:t>el técnico pela execução da terraplenagem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0A6E91">
        <w:tc>
          <w:tcPr>
            <w:tcW w:w="6188" w:type="dxa"/>
            <w:tcBorders>
              <w:left w:val="nil"/>
            </w:tcBorders>
            <w:vAlign w:val="bottom"/>
          </w:tcPr>
          <w:p w:rsidR="00E80A78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Relatório de Impacto no Trânsito – RIT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0A6E91"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Nome e endereço de bota fora, se houver exportação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AE0401">
        <w:tc>
          <w:tcPr>
            <w:tcW w:w="6188" w:type="dxa"/>
            <w:tcBorders>
              <w:left w:val="nil"/>
            </w:tcBorders>
            <w:vAlign w:val="center"/>
          </w:tcPr>
          <w:p w:rsidR="0001115E" w:rsidRPr="00581B68" w:rsidRDefault="0001115E" w:rsidP="0001115E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 xml:space="preserve">Memorial descritivo e planta com situação atual e pretendida indicando </w:t>
            </w:r>
            <w:r>
              <w:rPr>
                <w:sz w:val="20"/>
                <w:szCs w:val="20"/>
              </w:rPr>
              <w:t xml:space="preserve">a área de intervenção (m²) e </w:t>
            </w:r>
            <w:r w:rsidRPr="00581B68">
              <w:rPr>
                <w:sz w:val="20"/>
                <w:szCs w:val="20"/>
              </w:rPr>
              <w:t xml:space="preserve">volume de solo a ser terraplenado </w:t>
            </w:r>
            <w:r>
              <w:rPr>
                <w:sz w:val="20"/>
                <w:szCs w:val="20"/>
              </w:rPr>
              <w:t xml:space="preserve">(m³) </w:t>
            </w:r>
            <w:proofErr w:type="gramStart"/>
            <w:r>
              <w:rPr>
                <w:sz w:val="20"/>
                <w:szCs w:val="20"/>
              </w:rPr>
              <w:t xml:space="preserve">+ </w:t>
            </w:r>
            <w:r w:rsidR="005B1117">
              <w:rPr>
                <w:sz w:val="20"/>
                <w:szCs w:val="20"/>
              </w:rPr>
              <w:t xml:space="preserve"> </w:t>
            </w:r>
            <w:r w:rsidR="005B1117">
              <w:rPr>
                <w:sz w:val="20"/>
                <w:szCs w:val="20"/>
              </w:rPr>
              <w:t>Corte</w:t>
            </w:r>
            <w:proofErr w:type="gramEnd"/>
            <w:r w:rsidR="005B1117">
              <w:rPr>
                <w:sz w:val="20"/>
                <w:szCs w:val="20"/>
              </w:rPr>
              <w:t xml:space="preserve"> dos perfis</w:t>
            </w:r>
          </w:p>
        </w:tc>
        <w:tc>
          <w:tcPr>
            <w:tcW w:w="535" w:type="dxa"/>
            <w:vAlign w:val="center"/>
          </w:tcPr>
          <w:p w:rsidR="0001115E" w:rsidRPr="00581B68" w:rsidRDefault="0001115E" w:rsidP="0001115E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01115E" w:rsidRPr="00581B68" w:rsidRDefault="0001115E" w:rsidP="0001115E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1115E" w:rsidRPr="002A2900" w:rsidRDefault="0001115E" w:rsidP="0001115E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Folha de Rosto Padrão, conforme modelo.</w:t>
            </w:r>
          </w:p>
        </w:tc>
      </w:tr>
      <w:tr w:rsidR="0001115E" w:rsidRPr="00D42B46" w:rsidTr="000A6E91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Projeto executivo de muro de arrimo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0A6E91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Memorial descritivo de muro de arrimo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C1229F" w:rsidTr="000A6E91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0D47C5">
              <w:rPr>
                <w:sz w:val="22"/>
                <w:szCs w:val="22"/>
              </w:rPr>
              <w:t xml:space="preserve">Caso haja supressão de vegetação, ver </w:t>
            </w:r>
            <w:r>
              <w:rPr>
                <w:sz w:val="22"/>
                <w:szCs w:val="22"/>
              </w:rPr>
              <w:t xml:space="preserve">documentos para </w:t>
            </w:r>
            <w:r w:rsidRPr="000D47C5">
              <w:rPr>
                <w:sz w:val="22"/>
                <w:szCs w:val="22"/>
              </w:rPr>
              <w:t>Autorização de Corte</w:t>
            </w:r>
          </w:p>
        </w:tc>
      </w:tr>
    </w:tbl>
    <w:p w:rsidR="004522D9" w:rsidRDefault="004522D9" w:rsidP="00DE6852">
      <w:pPr>
        <w:ind w:right="3247"/>
        <w:rPr>
          <w:sz w:val="22"/>
          <w:szCs w:val="22"/>
        </w:rPr>
      </w:pPr>
    </w:p>
    <w:p w:rsidR="00E80A78" w:rsidRDefault="00E80A78" w:rsidP="00DE6852">
      <w:pPr>
        <w:ind w:right="3247"/>
        <w:rPr>
          <w:sz w:val="22"/>
          <w:szCs w:val="22"/>
        </w:rPr>
      </w:pPr>
    </w:p>
    <w:p w:rsidR="00C62F84" w:rsidRDefault="00C62F84" w:rsidP="00DE6852">
      <w:pPr>
        <w:ind w:right="3247"/>
        <w:rPr>
          <w:sz w:val="22"/>
          <w:szCs w:val="22"/>
        </w:rPr>
      </w:pPr>
    </w:p>
    <w:p w:rsidR="00C62F84" w:rsidRDefault="00C62F84" w:rsidP="00DE6852">
      <w:pPr>
        <w:ind w:right="3247"/>
        <w:rPr>
          <w:sz w:val="22"/>
          <w:szCs w:val="22"/>
        </w:rPr>
      </w:pPr>
    </w:p>
    <w:p w:rsidR="00C62F84" w:rsidRPr="00DE6852" w:rsidRDefault="00C62F84" w:rsidP="00DE6852">
      <w:pPr>
        <w:ind w:right="3247"/>
        <w:rPr>
          <w:sz w:val="22"/>
          <w:szCs w:val="22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4522D9" w:rsidTr="00C7755B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4522D9" w:rsidRDefault="004522D9" w:rsidP="00C7755B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20 E </w:t>
            </w:r>
            <w:proofErr w:type="spellStart"/>
            <w:r>
              <w:rPr>
                <w:b/>
                <w:bCs/>
                <w:sz w:val="28"/>
              </w:rPr>
              <w:t>e</w:t>
            </w:r>
            <w:proofErr w:type="spellEnd"/>
            <w:r>
              <w:rPr>
                <w:b/>
                <w:bCs/>
                <w:sz w:val="28"/>
              </w:rPr>
              <w:t xml:space="preserve"> F – MOVIMENTAÇÃO DE TERRA</w:t>
            </w:r>
          </w:p>
          <w:p w:rsidR="004522D9" w:rsidRDefault="004522D9" w:rsidP="00C7755B">
            <w:pPr>
              <w:spacing w:after="0"/>
              <w:ind w:right="14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Médio e Grande portes com importação de solo</w:t>
            </w:r>
          </w:p>
          <w:p w:rsidR="004522D9" w:rsidRPr="00D42B46" w:rsidRDefault="004522D9" w:rsidP="00C7755B">
            <w:pPr>
              <w:spacing w:after="0"/>
              <w:ind w:right="142"/>
              <w:jc w:val="center"/>
              <w:rPr>
                <w:bCs/>
                <w:sz w:val="28"/>
              </w:rPr>
            </w:pPr>
            <w:r w:rsidRPr="00D42B46">
              <w:rPr>
                <w:bCs/>
                <w:sz w:val="28"/>
              </w:rPr>
              <w:t xml:space="preserve">(Imóveis </w:t>
            </w:r>
            <w:r>
              <w:rPr>
                <w:bCs/>
                <w:sz w:val="28"/>
              </w:rPr>
              <w:t xml:space="preserve">acima de </w:t>
            </w:r>
            <w:r w:rsidRPr="00D42B46">
              <w:rPr>
                <w:bCs/>
                <w:sz w:val="28"/>
              </w:rPr>
              <w:t>500 m</w:t>
            </w:r>
            <w:r>
              <w:rPr>
                <w:bCs/>
                <w:sz w:val="28"/>
              </w:rPr>
              <w:t>²</w:t>
            </w:r>
            <w:r w:rsidRPr="00D42B46">
              <w:rPr>
                <w:bCs/>
                <w:sz w:val="28"/>
              </w:rPr>
              <w:t xml:space="preserve"> ou volume </w:t>
            </w:r>
            <w:r>
              <w:rPr>
                <w:bCs/>
                <w:sz w:val="28"/>
              </w:rPr>
              <w:t>acima 1.000</w:t>
            </w:r>
            <w:r w:rsidRPr="00D42B46">
              <w:rPr>
                <w:bCs/>
                <w:sz w:val="28"/>
              </w:rPr>
              <w:t xml:space="preserve"> m</w:t>
            </w:r>
            <w:r>
              <w:rPr>
                <w:bCs/>
                <w:sz w:val="28"/>
              </w:rPr>
              <w:t>³</w:t>
            </w:r>
            <w:r w:rsidRPr="00D42B46">
              <w:rPr>
                <w:bCs/>
                <w:sz w:val="28"/>
              </w:rPr>
              <w:t>)</w:t>
            </w:r>
          </w:p>
          <w:p w:rsidR="004522D9" w:rsidRPr="00C808E8" w:rsidRDefault="004522D9" w:rsidP="00C7755B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4522D9" w:rsidTr="00C7755B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4522D9" w:rsidRPr="006D1671" w:rsidRDefault="004522D9" w:rsidP="00C7755B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4522D9" w:rsidRPr="006D1671" w:rsidRDefault="004522D9" w:rsidP="00C7755B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4522D9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522D9" w:rsidRPr="00C1229F" w:rsidRDefault="00913BDF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2A2900">
              <w:rPr>
                <w:sz w:val="20"/>
                <w:szCs w:val="20"/>
              </w:rPr>
              <w:t>Requerimento do proprietário</w:t>
            </w:r>
            <w:r>
              <w:rPr>
                <w:sz w:val="20"/>
                <w:szCs w:val="20"/>
              </w:rPr>
              <w:t xml:space="preserve"> (</w:t>
            </w:r>
            <w:r w:rsidRPr="002A2900">
              <w:rPr>
                <w:sz w:val="20"/>
                <w:szCs w:val="20"/>
              </w:rPr>
              <w:t>modelo</w:t>
            </w:r>
            <w:r>
              <w:rPr>
                <w:sz w:val="20"/>
                <w:szCs w:val="20"/>
              </w:rPr>
              <w:t xml:space="preserve"> padrão prefeitura</w:t>
            </w:r>
            <w:r w:rsidRPr="002A2900">
              <w:rPr>
                <w:sz w:val="20"/>
                <w:szCs w:val="20"/>
              </w:rPr>
              <w:t>)</w:t>
            </w: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4522D9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522D9" w:rsidRPr="009658DB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documento de identidade do </w:t>
            </w:r>
            <w:r>
              <w:rPr>
                <w:sz w:val="22"/>
                <w:szCs w:val="22"/>
              </w:rPr>
              <w:t>proprietário do imóvel</w:t>
            </w: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4522D9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 xml:space="preserve">Declaração de finalidade contendo porte </w:t>
            </w:r>
            <w:r>
              <w:rPr>
                <w:sz w:val="22"/>
                <w:szCs w:val="22"/>
              </w:rPr>
              <w:t>do movimento de terra</w:t>
            </w: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4522D9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522D9" w:rsidRPr="00D42B46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Documentos de comprovação de propriedade</w:t>
            </w: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522D9" w:rsidRPr="00C1229F" w:rsidRDefault="00E80A78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Matricula do </w:t>
            </w:r>
            <w:proofErr w:type="gramStart"/>
            <w:r>
              <w:rPr>
                <w:sz w:val="20"/>
                <w:szCs w:val="20"/>
              </w:rPr>
              <w:t>imóvel  (</w:t>
            </w:r>
            <w:proofErr w:type="gramEnd"/>
            <w:r>
              <w:rPr>
                <w:sz w:val="20"/>
                <w:szCs w:val="20"/>
              </w:rPr>
              <w:t>máx. 180 dias)</w:t>
            </w:r>
          </w:p>
        </w:tc>
      </w:tr>
      <w:tr w:rsidR="004522D9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4522D9" w:rsidRPr="00D42B46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IPTU</w:t>
            </w:r>
            <w:r>
              <w:rPr>
                <w:sz w:val="22"/>
                <w:szCs w:val="22"/>
              </w:rPr>
              <w:t xml:space="preserve"> do último exercício</w:t>
            </w: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522D9" w:rsidRPr="00C1229F" w:rsidRDefault="004522D9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b/>
                <w:sz w:val="20"/>
                <w:szCs w:val="20"/>
              </w:rPr>
              <w:t>Certidão Negativa de Débitos ou Positiva com efeito Negativo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b/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t>Comprovante de recolhimento da TLEOP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>Secretaria da Fazenda - Fiscalização Tributária</w:t>
            </w: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CCM do profissional responsável técnico pela execução da obra</w:t>
            </w: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E80A78" w:rsidRPr="00581B68" w:rsidRDefault="00E80A78" w:rsidP="00E80A7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2A2900" w:rsidRDefault="00E80A78" w:rsidP="00E80A78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 xml:space="preserve"> município</w:t>
            </w: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581B68">
              <w:rPr>
                <w:sz w:val="20"/>
                <w:szCs w:val="20"/>
              </w:rPr>
              <w:t>ART/RRT do responsáv</w:t>
            </w:r>
            <w:r>
              <w:rPr>
                <w:sz w:val="20"/>
                <w:szCs w:val="20"/>
              </w:rPr>
              <w:t>el técnico pela execução da terraplenagem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C722B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722BF">
              <w:rPr>
                <w:sz w:val="22"/>
                <w:szCs w:val="22"/>
              </w:rPr>
              <w:t>Controle Tecnológico de execução</w:t>
            </w:r>
            <w:r>
              <w:rPr>
                <w:sz w:val="22"/>
                <w:szCs w:val="22"/>
              </w:rPr>
              <w:t xml:space="preserve"> </w:t>
            </w:r>
            <w:r w:rsidRPr="00C722BF">
              <w:rPr>
                <w:sz w:val="22"/>
                <w:szCs w:val="22"/>
              </w:rPr>
              <w:t>(ABTN)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C722B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Aprovação da </w:t>
            </w:r>
            <w:r w:rsidRPr="00C722BF">
              <w:rPr>
                <w:sz w:val="22"/>
                <w:szCs w:val="22"/>
              </w:rPr>
              <w:t>CETESB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Sondagens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722BF">
              <w:rPr>
                <w:sz w:val="22"/>
                <w:szCs w:val="22"/>
              </w:rPr>
              <w:t>Caracterização da hidrologia, hidrogeologia e vulnerabilidade aq</w:t>
            </w:r>
            <w:r>
              <w:rPr>
                <w:sz w:val="22"/>
                <w:szCs w:val="22"/>
              </w:rPr>
              <w:t>u</w:t>
            </w:r>
            <w:r w:rsidRPr="00C722BF">
              <w:rPr>
                <w:sz w:val="22"/>
                <w:szCs w:val="22"/>
              </w:rPr>
              <w:t>ífero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Estudo de Impacto de Vizinhança – EIV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Relatório de Impacto no Trânsito – RIT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4522D9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4522D9">
              <w:rPr>
                <w:sz w:val="22"/>
                <w:szCs w:val="22"/>
              </w:rPr>
              <w:t>Declaração da qualidade do solo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4522D9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4522D9">
              <w:rPr>
                <w:sz w:val="22"/>
                <w:szCs w:val="22"/>
              </w:rPr>
              <w:t>Origem do solo importado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E80A78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E80A78" w:rsidRPr="00D42B46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42B46">
              <w:rPr>
                <w:sz w:val="22"/>
                <w:szCs w:val="22"/>
              </w:rPr>
              <w:t>Nome e endereço de bota fora, se houver exportação</w:t>
            </w: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E80A78" w:rsidRPr="00C1229F" w:rsidRDefault="00E80A78" w:rsidP="00E80A7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9C15EA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01115E" w:rsidRPr="00581B68" w:rsidRDefault="0001115E" w:rsidP="0001115E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581B68">
              <w:rPr>
                <w:sz w:val="20"/>
                <w:szCs w:val="20"/>
              </w:rPr>
              <w:lastRenderedPageBreak/>
              <w:t xml:space="preserve">Memorial descritivo e planta com situação atual e pretendida indicando </w:t>
            </w:r>
            <w:r>
              <w:rPr>
                <w:sz w:val="20"/>
                <w:szCs w:val="20"/>
              </w:rPr>
              <w:t xml:space="preserve">a área de intervenção (m²) e </w:t>
            </w:r>
            <w:r w:rsidRPr="00581B68">
              <w:rPr>
                <w:sz w:val="20"/>
                <w:szCs w:val="20"/>
              </w:rPr>
              <w:t xml:space="preserve">volume de solo a ser terraplenado </w:t>
            </w:r>
            <w:r>
              <w:rPr>
                <w:sz w:val="20"/>
                <w:szCs w:val="20"/>
              </w:rPr>
              <w:t xml:space="preserve">(m³) + </w:t>
            </w:r>
            <w:r w:rsidR="005B1117">
              <w:rPr>
                <w:sz w:val="20"/>
                <w:szCs w:val="20"/>
              </w:rPr>
              <w:t>Corte dos perfis</w:t>
            </w:r>
          </w:p>
        </w:tc>
        <w:tc>
          <w:tcPr>
            <w:tcW w:w="535" w:type="dxa"/>
            <w:vAlign w:val="center"/>
          </w:tcPr>
          <w:p w:rsidR="0001115E" w:rsidRPr="00581B68" w:rsidRDefault="0001115E" w:rsidP="0001115E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01115E" w:rsidRPr="00581B68" w:rsidRDefault="0001115E" w:rsidP="0001115E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01115E" w:rsidRPr="002A2900" w:rsidRDefault="0001115E" w:rsidP="0001115E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Folha de Rosto Padrão, conforme modelo.</w:t>
            </w:r>
          </w:p>
        </w:tc>
      </w:tr>
      <w:tr w:rsidR="0001115E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Projeto executivo de muro de arrimo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>Memorial descritivo de muro de arrimo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01115E" w:rsidRPr="00C1229F" w:rsidTr="00C7755B">
        <w:trPr>
          <w:jc w:val="center"/>
        </w:trPr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01115E" w:rsidRPr="00C1229F" w:rsidRDefault="0001115E" w:rsidP="0001115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0D47C5">
              <w:rPr>
                <w:sz w:val="22"/>
                <w:szCs w:val="22"/>
              </w:rPr>
              <w:t xml:space="preserve">Caso haja supressão de vegetação, ver </w:t>
            </w:r>
            <w:r>
              <w:rPr>
                <w:sz w:val="22"/>
                <w:szCs w:val="22"/>
              </w:rPr>
              <w:t xml:space="preserve">documentos para </w:t>
            </w:r>
            <w:r w:rsidRPr="000D47C5">
              <w:rPr>
                <w:sz w:val="22"/>
                <w:szCs w:val="22"/>
              </w:rPr>
              <w:t>Autorização de C</w:t>
            </w:r>
            <w:bookmarkStart w:id="0" w:name="_GoBack"/>
            <w:bookmarkEnd w:id="0"/>
            <w:r w:rsidRPr="000D47C5">
              <w:rPr>
                <w:sz w:val="22"/>
                <w:szCs w:val="22"/>
              </w:rPr>
              <w:t>orte</w:t>
            </w:r>
          </w:p>
        </w:tc>
      </w:tr>
    </w:tbl>
    <w:p w:rsidR="004522D9" w:rsidRDefault="004522D9" w:rsidP="004522D9">
      <w:pPr>
        <w:ind w:right="3247"/>
        <w:rPr>
          <w:sz w:val="22"/>
          <w:szCs w:val="22"/>
        </w:rPr>
      </w:pPr>
    </w:p>
    <w:p w:rsidR="004522D9" w:rsidRPr="00F12D6D" w:rsidRDefault="004522D9" w:rsidP="004522D9">
      <w:pPr>
        <w:jc w:val="right"/>
        <w:rPr>
          <w:sz w:val="20"/>
        </w:rPr>
      </w:pPr>
      <w:r w:rsidRPr="009A23D3">
        <w:rPr>
          <w:sz w:val="20"/>
          <w:szCs w:val="22"/>
        </w:rPr>
        <w:t>V0</w:t>
      </w:r>
      <w:r w:rsidR="00E80A78">
        <w:rPr>
          <w:sz w:val="20"/>
          <w:szCs w:val="22"/>
        </w:rPr>
        <w:t>3</w:t>
      </w:r>
    </w:p>
    <w:p w:rsidR="00F12D6D" w:rsidRPr="00F12D6D" w:rsidRDefault="00F12D6D" w:rsidP="00C722BF">
      <w:pPr>
        <w:rPr>
          <w:sz w:val="20"/>
        </w:rPr>
      </w:pPr>
    </w:p>
    <w:sectPr w:rsidR="00F12D6D" w:rsidRPr="00F12D6D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18" w:rsidRDefault="00B03E18" w:rsidP="00945496">
      <w:pPr>
        <w:spacing w:after="0"/>
      </w:pPr>
      <w:r>
        <w:separator/>
      </w:r>
    </w:p>
  </w:endnote>
  <w:endnote w:type="continuationSeparator" w:id="0">
    <w:p w:rsidR="00B03E18" w:rsidRDefault="00B03E18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34"/>
    </w:tblGrid>
    <w:tr w:rsidR="002E5433" w:rsidRPr="00A401BE" w:rsidTr="00175D28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2E5433" w:rsidRDefault="002E5433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2E5433" w:rsidRDefault="002E5433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2E5433" w:rsidRDefault="002E5433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Rua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Andronico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dos Prazeres Gonçalves, 114 – Centro | CEP: 06803-900 – Embu das Artes– SP</w:t>
          </w:r>
          <w:r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2E5433" w:rsidRPr="000D484E" w:rsidRDefault="002E5433" w:rsidP="00F909C8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2E5433" w:rsidRPr="00A401BE" w:rsidRDefault="002E54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18" w:rsidRDefault="00B03E18" w:rsidP="00945496">
      <w:pPr>
        <w:spacing w:after="0"/>
      </w:pPr>
      <w:r>
        <w:separator/>
      </w:r>
    </w:p>
  </w:footnote>
  <w:footnote w:type="continuationSeparator" w:id="0">
    <w:p w:rsidR="00B03E18" w:rsidRDefault="00B03E18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33" w:rsidRDefault="002E5433">
    <w:pPr>
      <w:pStyle w:val="Cabealho"/>
    </w:pPr>
  </w:p>
  <w:p w:rsidR="002963A0" w:rsidRDefault="002963A0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2963A0" w:rsidRDefault="002963A0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2963A0" w:rsidRDefault="00060A7B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3A0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2963A0" w:rsidRDefault="002963A0" w:rsidP="002963A0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</w:t>
    </w:r>
    <w:r w:rsidR="002E6351">
      <w:rPr>
        <w:rFonts w:ascii="Arial" w:hAnsi="Arial" w:cs="Arial"/>
        <w:b/>
        <w:bCs/>
      </w:rPr>
      <w:t>Municipal de</w:t>
    </w:r>
    <w:r w:rsidR="00F909C8">
      <w:rPr>
        <w:rFonts w:ascii="Arial" w:hAnsi="Arial" w:cs="Arial"/>
        <w:b/>
        <w:bCs/>
      </w:rPr>
      <w:t xml:space="preserve"> Meio Ambiente</w:t>
    </w:r>
  </w:p>
  <w:p w:rsidR="002963A0" w:rsidRDefault="002963A0" w:rsidP="002E6351">
    <w:pPr>
      <w:pStyle w:val="Cabealho"/>
      <w:jc w:val="center"/>
    </w:pPr>
    <w:r>
      <w:rPr>
        <w:rFonts w:ascii="Arial" w:hAnsi="Arial" w:cs="Arial"/>
      </w:rPr>
      <w:t xml:space="preserve">Tel.: </w:t>
    </w:r>
    <w:r w:rsidR="00F22DB8">
      <w:rPr>
        <w:rFonts w:ascii="Arial" w:hAnsi="Arial" w:cs="Arial"/>
      </w:rPr>
      <w:t>(11) 4785-3505 – (11) 4785-3519</w:t>
    </w:r>
  </w:p>
  <w:p w:rsidR="002E5433" w:rsidRDefault="002E5433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1115E"/>
    <w:rsid w:val="00016A7B"/>
    <w:rsid w:val="0003320B"/>
    <w:rsid w:val="000366C8"/>
    <w:rsid w:val="00060A7B"/>
    <w:rsid w:val="000A6E91"/>
    <w:rsid w:val="000C158B"/>
    <w:rsid w:val="000D47C5"/>
    <w:rsid w:val="000D484E"/>
    <w:rsid w:val="000E10C2"/>
    <w:rsid w:val="00162C90"/>
    <w:rsid w:val="00175D28"/>
    <w:rsid w:val="00194438"/>
    <w:rsid w:val="001B024F"/>
    <w:rsid w:val="001D3434"/>
    <w:rsid w:val="001D372A"/>
    <w:rsid w:val="001E5D60"/>
    <w:rsid w:val="002079EA"/>
    <w:rsid w:val="0021187B"/>
    <w:rsid w:val="0022497D"/>
    <w:rsid w:val="00232F24"/>
    <w:rsid w:val="00255A3E"/>
    <w:rsid w:val="00277180"/>
    <w:rsid w:val="002928B1"/>
    <w:rsid w:val="00292ED5"/>
    <w:rsid w:val="002963A0"/>
    <w:rsid w:val="002C51E3"/>
    <w:rsid w:val="002E046E"/>
    <w:rsid w:val="002E5433"/>
    <w:rsid w:val="002E6351"/>
    <w:rsid w:val="00300AC1"/>
    <w:rsid w:val="00323E24"/>
    <w:rsid w:val="00350AF5"/>
    <w:rsid w:val="00351BAA"/>
    <w:rsid w:val="003548BB"/>
    <w:rsid w:val="003A1E52"/>
    <w:rsid w:val="003A5C4A"/>
    <w:rsid w:val="00420C53"/>
    <w:rsid w:val="004522D9"/>
    <w:rsid w:val="0049587E"/>
    <w:rsid w:val="004B7AC7"/>
    <w:rsid w:val="004D167C"/>
    <w:rsid w:val="004F1581"/>
    <w:rsid w:val="00566F4D"/>
    <w:rsid w:val="00572A7F"/>
    <w:rsid w:val="00581B68"/>
    <w:rsid w:val="0058305E"/>
    <w:rsid w:val="00587FF3"/>
    <w:rsid w:val="005B1117"/>
    <w:rsid w:val="005B1DFF"/>
    <w:rsid w:val="005B64E4"/>
    <w:rsid w:val="005D225C"/>
    <w:rsid w:val="005E2DE3"/>
    <w:rsid w:val="00631581"/>
    <w:rsid w:val="00640D26"/>
    <w:rsid w:val="0068657A"/>
    <w:rsid w:val="0069533D"/>
    <w:rsid w:val="006A7DD6"/>
    <w:rsid w:val="006A7EEB"/>
    <w:rsid w:val="006D1671"/>
    <w:rsid w:val="00705372"/>
    <w:rsid w:val="00746FB1"/>
    <w:rsid w:val="0076117C"/>
    <w:rsid w:val="00764405"/>
    <w:rsid w:val="0079187C"/>
    <w:rsid w:val="007A5424"/>
    <w:rsid w:val="007C5FEC"/>
    <w:rsid w:val="0080420C"/>
    <w:rsid w:val="0084366A"/>
    <w:rsid w:val="00857E6A"/>
    <w:rsid w:val="00896D26"/>
    <w:rsid w:val="008F10C3"/>
    <w:rsid w:val="008F36C0"/>
    <w:rsid w:val="00913BDF"/>
    <w:rsid w:val="009163C3"/>
    <w:rsid w:val="00932285"/>
    <w:rsid w:val="00937DB7"/>
    <w:rsid w:val="00937DCC"/>
    <w:rsid w:val="00945496"/>
    <w:rsid w:val="0097135E"/>
    <w:rsid w:val="00976797"/>
    <w:rsid w:val="009B363F"/>
    <w:rsid w:val="009F1D38"/>
    <w:rsid w:val="009F74ED"/>
    <w:rsid w:val="00A401BE"/>
    <w:rsid w:val="00A40A3F"/>
    <w:rsid w:val="00A4437C"/>
    <w:rsid w:val="00A916A4"/>
    <w:rsid w:val="00AA3285"/>
    <w:rsid w:val="00AC5520"/>
    <w:rsid w:val="00AE0294"/>
    <w:rsid w:val="00AF111E"/>
    <w:rsid w:val="00B03E18"/>
    <w:rsid w:val="00B16B70"/>
    <w:rsid w:val="00B341DB"/>
    <w:rsid w:val="00B423A1"/>
    <w:rsid w:val="00B5094E"/>
    <w:rsid w:val="00B812B9"/>
    <w:rsid w:val="00B8787B"/>
    <w:rsid w:val="00B87C11"/>
    <w:rsid w:val="00B92252"/>
    <w:rsid w:val="00B92905"/>
    <w:rsid w:val="00B941B7"/>
    <w:rsid w:val="00BA3045"/>
    <w:rsid w:val="00BC48B8"/>
    <w:rsid w:val="00BE37E7"/>
    <w:rsid w:val="00C1229F"/>
    <w:rsid w:val="00C225D6"/>
    <w:rsid w:val="00C24D8B"/>
    <w:rsid w:val="00C36B30"/>
    <w:rsid w:val="00C62F84"/>
    <w:rsid w:val="00C716EF"/>
    <w:rsid w:val="00C722BF"/>
    <w:rsid w:val="00C7755B"/>
    <w:rsid w:val="00C808E8"/>
    <w:rsid w:val="00C8448A"/>
    <w:rsid w:val="00CB3A92"/>
    <w:rsid w:val="00CC1551"/>
    <w:rsid w:val="00CF71F7"/>
    <w:rsid w:val="00D42B46"/>
    <w:rsid w:val="00D560F6"/>
    <w:rsid w:val="00DA652C"/>
    <w:rsid w:val="00DB7A7A"/>
    <w:rsid w:val="00DC35D3"/>
    <w:rsid w:val="00DD4504"/>
    <w:rsid w:val="00DD650D"/>
    <w:rsid w:val="00DE6852"/>
    <w:rsid w:val="00E02DA8"/>
    <w:rsid w:val="00E14E70"/>
    <w:rsid w:val="00E406CF"/>
    <w:rsid w:val="00E46827"/>
    <w:rsid w:val="00E80A78"/>
    <w:rsid w:val="00EA0DC5"/>
    <w:rsid w:val="00EC7AA3"/>
    <w:rsid w:val="00F12D6D"/>
    <w:rsid w:val="00F22DB8"/>
    <w:rsid w:val="00F3007C"/>
    <w:rsid w:val="00F8074E"/>
    <w:rsid w:val="00F909C8"/>
    <w:rsid w:val="00F93805"/>
    <w:rsid w:val="00FB6315"/>
    <w:rsid w:val="00FC4CAF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B55F8B1-ACAF-4643-878E-1A8C8E6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cp:lastModifiedBy>GRAZIELA GONCALVES.</cp:lastModifiedBy>
  <cp:revision>6</cp:revision>
  <cp:lastPrinted>2017-03-24T16:25:00Z</cp:lastPrinted>
  <dcterms:created xsi:type="dcterms:W3CDTF">2022-07-01T13:41:00Z</dcterms:created>
  <dcterms:modified xsi:type="dcterms:W3CDTF">2022-07-27T18:52:00Z</dcterms:modified>
</cp:coreProperties>
</file>